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B6E2" w14:textId="392581F7" w:rsidR="00156F9D" w:rsidRDefault="00DC11D5">
      <w:pPr>
        <w:ind w:left="5040" w:firstLine="720"/>
      </w:pPr>
      <w:r>
        <w:rPr>
          <w:noProof/>
          <w:lang w:val="en-GB" w:eastAsia="en-GB"/>
        </w:rPr>
        <mc:AlternateContent>
          <mc:Choice Requires="wps">
            <w:drawing>
              <wp:anchor distT="0" distB="0" distL="0" distR="0" simplePos="0" relativeHeight="251659264" behindDoc="0" locked="0" layoutInCell="1" allowOverlap="1" wp14:anchorId="1C40C550" wp14:editId="4B5F1675">
                <wp:simplePos x="0" y="0"/>
                <wp:positionH relativeFrom="page">
                  <wp:posOffset>1316970</wp:posOffset>
                </wp:positionH>
                <wp:positionV relativeFrom="page">
                  <wp:posOffset>79650</wp:posOffset>
                </wp:positionV>
                <wp:extent cx="3952800" cy="1389600"/>
                <wp:effectExtent l="0" t="0" r="4445"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3952800" cy="13896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pic="http://schemas.openxmlformats.org/drawingml/2006/picture" val="1"/>
                          </a:ext>
                        </a:extLst>
                      </wps:spPr>
                      <wps:txbx>
                        <w:txbxContent>
                          <w:p w14:paraId="757761D8" w14:textId="77777777" w:rsidR="00156F9D" w:rsidRPr="00DC11D5" w:rsidRDefault="006A4333">
                            <w:pPr>
                              <w:pStyle w:val="CaptionA"/>
                              <w:tabs>
                                <w:tab w:val="left" w:pos="1440"/>
                                <w:tab w:val="left" w:pos="2880"/>
                                <w:tab w:val="left" w:pos="4320"/>
                              </w:tabs>
                              <w:jc w:val="center"/>
                              <w:rPr>
                                <w:sz w:val="72"/>
                                <w:szCs w:val="72"/>
                              </w:rPr>
                            </w:pPr>
                            <w:r w:rsidRPr="00DC11D5">
                              <w:rPr>
                                <w:rFonts w:ascii="Arial Black" w:hAnsi="Arial Black"/>
                                <w:sz w:val="72"/>
                                <w:szCs w:val="72"/>
                              </w:rPr>
                              <w:t>SEVERN VALE RIDING CLUB</w:t>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shapetype w14:anchorId="1C40C550" id="_x0000_t202" coordsize="21600,21600" o:spt="202" path="m,l,21600r21600,l21600,xe">
                <v:stroke joinstyle="miter"/>
                <v:path gradientshapeok="t" o:connecttype="rect"/>
              </v:shapetype>
              <v:shape id="officeArt object" o:spid="_x0000_s1026" type="#_x0000_t202" alt="officeArt object" style="position:absolute;left:0;text-align:left;margin-left:103.7pt;margin-top:6.25pt;width:311.25pt;height:109.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" filled="f" stroked="f" strokeweight="1pt">
                <v:stroke miterlimit="4"/>
                <v:textbox inset="0,0,0,0">
                  <w:txbxContent>
                    <w:p w14:paraId="757761D8" w14:textId="77777777" w:rsidR="00156F9D" w:rsidRPr="00DC11D5" w:rsidRDefault="006A4333">
                      <w:pPr>
                        <w:pStyle w:val="CaptionA"/>
                        <w:tabs>
                          <w:tab w:val="left" w:pos="1440"/>
                          <w:tab w:val="left" w:pos="2880"/>
                          <w:tab w:val="left" w:pos="4320"/>
                        </w:tabs>
                        <w:jc w:val="center"/>
                        <w:rPr>
                          <w:sz w:val="72"/>
                          <w:szCs w:val="72"/>
                        </w:rPr>
                      </w:pPr>
                      <w:r w:rsidRPr="00DC11D5">
                        <w:rPr>
                          <w:rFonts w:ascii="Arial Black" w:hAnsi="Arial Black"/>
                          <w:sz w:val="72"/>
                          <w:szCs w:val="72"/>
                        </w:rPr>
                        <w:t>SEVERN VALE RIDING CLUB</w:t>
                      </w:r>
                    </w:p>
                  </w:txbxContent>
                </v:textbox>
                <w10:wrap anchorx="page" anchory="page"/>
              </v:shape>
            </w:pict>
          </mc:Fallback>
        </mc:AlternateContent>
      </w:r>
      <w:r w:rsidR="006A4333">
        <w:rPr>
          <w:noProof/>
          <w:lang w:val="en-GB" w:eastAsia="en-GB"/>
        </w:rPr>
        <w:drawing>
          <wp:anchor distT="0" distB="0" distL="0" distR="0" simplePos="0" relativeHeight="251660288" behindDoc="0" locked="0" layoutInCell="1" allowOverlap="1" wp14:anchorId="5255158C" wp14:editId="6C33C04E">
            <wp:simplePos x="0" y="0"/>
            <wp:positionH relativeFrom="page">
              <wp:posOffset>351154</wp:posOffset>
            </wp:positionH>
            <wp:positionV relativeFrom="page">
              <wp:posOffset>188595</wp:posOffset>
            </wp:positionV>
            <wp:extent cx="1006475" cy="1057912"/>
            <wp:effectExtent l="0" t="0" r="0" b="0"/>
            <wp:wrapNone/>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1006475" cy="1057912"/>
                    </a:xfrm>
                    <a:prstGeom prst="rect">
                      <a:avLst/>
                    </a:prstGeom>
                    <a:ln w="12700" cap="flat">
                      <a:noFill/>
                      <a:miter lim="400000"/>
                    </a:ln>
                    <a:effectLst/>
                  </pic:spPr>
                </pic:pic>
              </a:graphicData>
            </a:graphic>
          </wp:anchor>
        </w:drawing>
      </w:r>
    </w:p>
    <w:p w14:paraId="7897AE13" w14:textId="77777777" w:rsidR="00156F9D" w:rsidRDefault="00156F9D">
      <w:pPr>
        <w:jc w:val="center"/>
      </w:pPr>
    </w:p>
    <w:p w14:paraId="6DFE1506" w14:textId="77777777" w:rsidR="00156F9D" w:rsidRDefault="00156F9D">
      <w:pPr>
        <w:jc w:val="center"/>
      </w:pPr>
    </w:p>
    <w:p w14:paraId="47797D57" w14:textId="77777777" w:rsidR="00156F9D" w:rsidRDefault="006A4333">
      <w:pPr>
        <w:jc w:val="center"/>
      </w:pPr>
      <w:r>
        <w:rPr>
          <w:noProof/>
          <w:lang w:val="en-GB" w:eastAsia="en-GB"/>
        </w:rPr>
        <w:drawing>
          <wp:anchor distT="152400" distB="152400" distL="152400" distR="152400" simplePos="0" relativeHeight="251661312" behindDoc="0" locked="0" layoutInCell="1" allowOverlap="1" wp14:anchorId="1C5950B5" wp14:editId="2979F105">
            <wp:simplePos x="0" y="0"/>
            <wp:positionH relativeFrom="page">
              <wp:posOffset>3089671</wp:posOffset>
            </wp:positionH>
            <wp:positionV relativeFrom="line">
              <wp:posOffset>266938</wp:posOffset>
            </wp:positionV>
            <wp:extent cx="3679371" cy="1093867"/>
            <wp:effectExtent l="0" t="0" r="0" b="0"/>
            <wp:wrapThrough wrapText="bothSides" distL="152400" distR="152400">
              <wp:wrapPolygon edited="1">
                <wp:start x="0" y="0"/>
                <wp:lineTo x="21600" y="0"/>
                <wp:lineTo x="21600" y="21600"/>
                <wp:lineTo x="0" y="21600"/>
                <wp:lineTo x="0" y="0"/>
              </wp:wrapPolygon>
            </wp:wrapThrough>
            <wp:docPr id="1073741827"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7" name="pasted-image.tiff" descr="pasted-image.tiff"/>
                    <pic:cNvPicPr>
                      <a:picLocks noChangeAspect="1"/>
                    </pic:cNvPicPr>
                  </pic:nvPicPr>
                  <pic:blipFill>
                    <a:blip r:embed="rId9"/>
                    <a:stretch>
                      <a:fillRect/>
                    </a:stretch>
                  </pic:blipFill>
                  <pic:spPr>
                    <a:xfrm>
                      <a:off x="0" y="0"/>
                      <a:ext cx="3679371" cy="1093867"/>
                    </a:xfrm>
                    <a:prstGeom prst="rect">
                      <a:avLst/>
                    </a:prstGeom>
                    <a:ln w="12700" cap="flat">
                      <a:noFill/>
                      <a:miter lim="400000"/>
                    </a:ln>
                    <a:effectLst/>
                  </pic:spPr>
                </pic:pic>
              </a:graphicData>
            </a:graphic>
          </wp:anchor>
        </w:drawing>
      </w:r>
    </w:p>
    <w:p w14:paraId="1ACA5DAE" w14:textId="77777777" w:rsidR="00156F9D" w:rsidRDefault="00156F9D">
      <w:pPr>
        <w:jc w:val="center"/>
      </w:pPr>
    </w:p>
    <w:p w14:paraId="6078A557" w14:textId="77777777" w:rsidR="00156F9D" w:rsidRDefault="00156F9D">
      <w:pPr>
        <w:jc w:val="center"/>
      </w:pPr>
    </w:p>
    <w:p w14:paraId="0F6BDF3D" w14:textId="77777777" w:rsidR="00156F9D" w:rsidRDefault="00156F9D">
      <w:pPr>
        <w:jc w:val="center"/>
      </w:pPr>
    </w:p>
    <w:p w14:paraId="385FD877" w14:textId="77777777" w:rsidR="00156F9D" w:rsidRDefault="00156F9D">
      <w:pPr>
        <w:jc w:val="center"/>
      </w:pPr>
    </w:p>
    <w:p w14:paraId="500014A3" w14:textId="77777777" w:rsidR="00156F9D" w:rsidRDefault="00156F9D">
      <w:pPr>
        <w:jc w:val="center"/>
      </w:pPr>
    </w:p>
    <w:p w14:paraId="2E248F07" w14:textId="77777777" w:rsidR="00156F9D" w:rsidRDefault="00156F9D">
      <w:pPr>
        <w:jc w:val="center"/>
      </w:pPr>
    </w:p>
    <w:p w14:paraId="4B8FC2E7" w14:textId="77777777" w:rsidR="00156F9D" w:rsidRDefault="00156F9D">
      <w:pPr>
        <w:jc w:val="center"/>
      </w:pPr>
    </w:p>
    <w:p w14:paraId="6534FD12" w14:textId="77777777" w:rsidR="00156F9D" w:rsidRDefault="00156F9D">
      <w:pPr>
        <w:jc w:val="center"/>
      </w:pPr>
    </w:p>
    <w:p w14:paraId="3CDD7D9F" w14:textId="77777777" w:rsidR="00156F9D" w:rsidRDefault="006A4333">
      <w:pPr>
        <w:jc w:val="center"/>
        <w:rPr>
          <w:sz w:val="40"/>
          <w:szCs w:val="40"/>
        </w:rPr>
      </w:pPr>
      <w:r>
        <w:rPr>
          <w:sz w:val="40"/>
          <w:szCs w:val="40"/>
        </w:rPr>
        <w:t xml:space="preserve">Area 9 BRC Senior Intermediate Dressage </w:t>
      </w:r>
    </w:p>
    <w:p w14:paraId="18290DB0" w14:textId="77777777" w:rsidR="00156F9D" w:rsidRDefault="006A4333">
      <w:pPr>
        <w:jc w:val="center"/>
        <w:rPr>
          <w:rFonts w:ascii="Arial" w:eastAsia="Arial" w:hAnsi="Arial" w:cs="Arial"/>
          <w:b/>
          <w:bCs/>
          <w:sz w:val="28"/>
          <w:szCs w:val="28"/>
        </w:rPr>
      </w:pPr>
      <w:r>
        <w:rPr>
          <w:rFonts w:ascii="Arial" w:hAnsi="Arial"/>
          <w:b/>
          <w:bCs/>
          <w:sz w:val="28"/>
          <w:szCs w:val="28"/>
        </w:rPr>
        <w:t>(</w:t>
      </w:r>
      <w:proofErr w:type="gramStart"/>
      <w:r>
        <w:rPr>
          <w:rFonts w:ascii="Arial" w:hAnsi="Arial"/>
          <w:b/>
          <w:bCs/>
          <w:sz w:val="28"/>
          <w:szCs w:val="28"/>
        </w:rPr>
        <w:t>including</w:t>
      </w:r>
      <w:proofErr w:type="gramEnd"/>
      <w:r>
        <w:rPr>
          <w:rFonts w:ascii="Arial" w:hAnsi="Arial"/>
          <w:b/>
          <w:bCs/>
          <w:sz w:val="28"/>
          <w:szCs w:val="28"/>
        </w:rPr>
        <w:t xml:space="preserve"> Individual Senior Medium/Advanced Medium Dressage)</w:t>
      </w:r>
    </w:p>
    <w:p w14:paraId="79FED301" w14:textId="63C434CB" w:rsidR="00156F9D" w:rsidRDefault="006A4333">
      <w:pPr>
        <w:jc w:val="center"/>
        <w:rPr>
          <w:b/>
          <w:bCs/>
          <w:sz w:val="62"/>
          <w:szCs w:val="62"/>
        </w:rPr>
      </w:pPr>
      <w:r>
        <w:rPr>
          <w:b/>
          <w:bCs/>
          <w:sz w:val="62"/>
          <w:szCs w:val="62"/>
        </w:rPr>
        <w:t xml:space="preserve">Sunday </w:t>
      </w:r>
      <w:r w:rsidR="00292E25">
        <w:rPr>
          <w:b/>
          <w:bCs/>
          <w:sz w:val="62"/>
          <w:szCs w:val="62"/>
        </w:rPr>
        <w:t>6</w:t>
      </w:r>
      <w:r w:rsidRPr="00292E25">
        <w:rPr>
          <w:b/>
          <w:bCs/>
          <w:sz w:val="62"/>
          <w:szCs w:val="62"/>
          <w:vertAlign w:val="superscript"/>
        </w:rPr>
        <w:t>th</w:t>
      </w:r>
      <w:r w:rsidR="00292E25">
        <w:rPr>
          <w:b/>
          <w:bCs/>
          <w:sz w:val="62"/>
          <w:szCs w:val="62"/>
        </w:rPr>
        <w:t xml:space="preserve"> March</w:t>
      </w:r>
      <w:r>
        <w:rPr>
          <w:b/>
          <w:bCs/>
          <w:sz w:val="62"/>
          <w:szCs w:val="62"/>
        </w:rPr>
        <w:t xml:space="preserve"> 202</w:t>
      </w:r>
      <w:r w:rsidR="00292E25">
        <w:rPr>
          <w:b/>
          <w:bCs/>
          <w:sz w:val="62"/>
          <w:szCs w:val="62"/>
        </w:rPr>
        <w:t>1</w:t>
      </w:r>
    </w:p>
    <w:p w14:paraId="3FF1C4CD" w14:textId="77777777" w:rsidR="00156F9D" w:rsidRDefault="006A4333">
      <w:pPr>
        <w:pStyle w:val="Heading2"/>
      </w:pPr>
      <w:r>
        <w:t xml:space="preserve">Leyland Court Farm </w:t>
      </w:r>
    </w:p>
    <w:p w14:paraId="3917B4A1" w14:textId="77777777" w:rsidR="00156F9D" w:rsidRDefault="006A4333">
      <w:pPr>
        <w:pStyle w:val="Heading3"/>
      </w:pPr>
      <w:r>
        <w:t>Trench Lane, Winterbourne, Bristol BS361RY</w:t>
      </w:r>
    </w:p>
    <w:p w14:paraId="5D795B41" w14:textId="77777777" w:rsidR="00156F9D" w:rsidRDefault="006A4333">
      <w:pPr>
        <w:pStyle w:val="Heading5"/>
      </w:pPr>
      <w:r>
        <w:t>By kind permission of Leyland Court Farm</w:t>
      </w:r>
    </w:p>
    <w:p w14:paraId="13AEB37E" w14:textId="77777777" w:rsidR="00156F9D" w:rsidRDefault="006A4333">
      <w:pPr>
        <w:jc w:val="center"/>
        <w:rPr>
          <w:rFonts w:ascii="Arial" w:eastAsia="Arial" w:hAnsi="Arial" w:cs="Arial"/>
          <w:sz w:val="22"/>
          <w:szCs w:val="22"/>
        </w:rPr>
      </w:pPr>
      <w:r>
        <w:rPr>
          <w:rFonts w:ascii="Arial" w:hAnsi="Arial"/>
          <w:sz w:val="22"/>
          <w:szCs w:val="22"/>
        </w:rPr>
        <w:t>Paramedics in attendance</w:t>
      </w:r>
    </w:p>
    <w:p w14:paraId="3028AB50" w14:textId="77777777" w:rsidR="00156F9D" w:rsidRDefault="006A4333">
      <w:pPr>
        <w:jc w:val="center"/>
        <w:rPr>
          <w:rFonts w:ascii="Arial" w:eastAsia="Arial" w:hAnsi="Arial" w:cs="Arial"/>
          <w:sz w:val="22"/>
          <w:szCs w:val="22"/>
        </w:rPr>
      </w:pPr>
      <w:r>
        <w:rPr>
          <w:rFonts w:ascii="Arial" w:hAnsi="Arial"/>
          <w:sz w:val="22"/>
          <w:szCs w:val="22"/>
        </w:rPr>
        <w:t xml:space="preserve">Refreshments </w:t>
      </w:r>
    </w:p>
    <w:p w14:paraId="2340DAEE" w14:textId="77777777" w:rsidR="00156F9D" w:rsidRDefault="00156F9D">
      <w:pPr>
        <w:jc w:val="center"/>
        <w:rPr>
          <w:rFonts w:ascii="Arial" w:eastAsia="Arial" w:hAnsi="Arial" w:cs="Arial"/>
          <w:sz w:val="22"/>
          <w:szCs w:val="22"/>
        </w:rPr>
      </w:pPr>
    </w:p>
    <w:p w14:paraId="0A1B9F27" w14:textId="77777777" w:rsidR="00156F9D" w:rsidRDefault="006A4333">
      <w:pPr>
        <w:pStyle w:val="Default"/>
        <w:rPr>
          <w:sz w:val="24"/>
          <w:szCs w:val="24"/>
        </w:rPr>
      </w:pPr>
      <w:r>
        <w:t xml:space="preserve">Eligibility for all classes can be found in the current BRC Handbook. Eligibility will be taken from the Friday before the qualifier. All competitors must be a member and be on the BRC Database by </w:t>
      </w:r>
      <w:r>
        <w:rPr>
          <w:sz w:val="24"/>
          <w:szCs w:val="24"/>
        </w:rPr>
        <w:t>t</w:t>
      </w:r>
      <w:r>
        <w:t>he Friday before the qualifier. Anyone failing to meet the eligibility criteria will be disqualified and informed by BRC HQ when the results are processed.</w:t>
      </w:r>
    </w:p>
    <w:p w14:paraId="60B5419B" w14:textId="19ED4734" w:rsidR="00156F9D" w:rsidRDefault="006A4333">
      <w:pPr>
        <w:pStyle w:val="Default"/>
        <w:rPr>
          <w:color w:val="FE3156"/>
          <w:shd w:val="clear" w:color="auto" w:fill="FFFFFF"/>
        </w:rPr>
      </w:pPr>
      <w:r>
        <w:rPr>
          <w:color w:val="FE3156"/>
          <w:shd w:val="clear" w:color="auto" w:fill="FFFFFF"/>
        </w:rPr>
        <w:t>Anyone who has been in contact with someone that is showing sym</w:t>
      </w:r>
      <w:r w:rsidR="00292E25">
        <w:rPr>
          <w:color w:val="FE3156"/>
          <w:shd w:val="clear" w:color="auto" w:fill="FFFFFF"/>
        </w:rPr>
        <w:t>p</w:t>
      </w:r>
      <w:r>
        <w:rPr>
          <w:color w:val="FE3156"/>
          <w:shd w:val="clear" w:color="auto" w:fill="FFFFFF"/>
        </w:rPr>
        <w:t xml:space="preserve">toms </w:t>
      </w:r>
      <w:r w:rsidR="00292E25">
        <w:rPr>
          <w:color w:val="FE3156"/>
          <w:shd w:val="clear" w:color="auto" w:fill="FFFFFF"/>
        </w:rPr>
        <w:t xml:space="preserve">of COVID or are showing symptoms of COVID themselves </w:t>
      </w:r>
      <w:r>
        <w:rPr>
          <w:color w:val="FE3156"/>
          <w:shd w:val="clear" w:color="auto" w:fill="FFFFFF"/>
        </w:rPr>
        <w:t>should stay at home</w:t>
      </w:r>
      <w:r w:rsidR="00292E25">
        <w:rPr>
          <w:color w:val="FE3156"/>
          <w:shd w:val="clear" w:color="auto" w:fill="FFFFFF"/>
        </w:rPr>
        <w:t>.</w:t>
      </w:r>
    </w:p>
    <w:p w14:paraId="24A2B81E" w14:textId="4508B294" w:rsidR="00156F9D" w:rsidRDefault="006A4333">
      <w:pPr>
        <w:jc w:val="both"/>
        <w:rPr>
          <w:rFonts w:ascii="Arial" w:eastAsia="Arial" w:hAnsi="Arial" w:cs="Arial"/>
          <w:sz w:val="28"/>
          <w:szCs w:val="28"/>
        </w:rPr>
      </w:pPr>
      <w:r>
        <w:rPr>
          <w:rFonts w:ascii="Arial" w:hAnsi="Arial"/>
          <w:b/>
          <w:bCs/>
          <w:sz w:val="28"/>
          <w:szCs w:val="28"/>
        </w:rPr>
        <w:t xml:space="preserve">Senior Intermediate Team Competition - </w:t>
      </w:r>
      <w:r>
        <w:rPr>
          <w:rFonts w:ascii="Arial" w:hAnsi="Arial"/>
          <w:sz w:val="28"/>
          <w:szCs w:val="28"/>
        </w:rPr>
        <w:t xml:space="preserve">4 riders each ride a different test, Prelim 14 (2006), Novice </w:t>
      </w:r>
      <w:r w:rsidR="00292E25">
        <w:rPr>
          <w:rFonts w:ascii="Arial" w:hAnsi="Arial"/>
          <w:sz w:val="28"/>
          <w:szCs w:val="28"/>
        </w:rPr>
        <w:t xml:space="preserve">27 </w:t>
      </w:r>
      <w:r>
        <w:rPr>
          <w:rFonts w:ascii="Arial" w:hAnsi="Arial"/>
          <w:sz w:val="28"/>
          <w:szCs w:val="28"/>
        </w:rPr>
        <w:t>(200</w:t>
      </w:r>
      <w:r w:rsidR="00292E25">
        <w:rPr>
          <w:rFonts w:ascii="Arial" w:hAnsi="Arial"/>
          <w:sz w:val="28"/>
          <w:szCs w:val="28"/>
        </w:rPr>
        <w:t>7</w:t>
      </w:r>
      <w:r>
        <w:rPr>
          <w:rFonts w:ascii="Arial" w:hAnsi="Arial"/>
          <w:sz w:val="28"/>
          <w:szCs w:val="28"/>
        </w:rPr>
        <w:t>), Novice 34 (2009) and Elementary 44 (2002). Individual qualifier entries will only be accepted from clubs unable to field a team entry due to lack of daylight hours. The highest placed individuals in each section will also qualify for the Championships</w:t>
      </w:r>
    </w:p>
    <w:p w14:paraId="117E2474" w14:textId="77777777" w:rsidR="00156F9D" w:rsidRDefault="00156F9D">
      <w:pPr>
        <w:jc w:val="both"/>
        <w:rPr>
          <w:rFonts w:ascii="Arial" w:eastAsia="Arial" w:hAnsi="Arial" w:cs="Arial"/>
          <w:sz w:val="28"/>
          <w:szCs w:val="28"/>
        </w:rPr>
      </w:pPr>
    </w:p>
    <w:p w14:paraId="2F49298B" w14:textId="45ED31F6" w:rsidR="00156F9D" w:rsidRDefault="006A4333">
      <w:pPr>
        <w:jc w:val="both"/>
        <w:rPr>
          <w:rFonts w:ascii="Arial" w:eastAsia="Arial" w:hAnsi="Arial" w:cs="Arial"/>
        </w:rPr>
      </w:pPr>
      <w:r>
        <w:rPr>
          <w:rFonts w:ascii="Arial" w:hAnsi="Arial"/>
          <w:b/>
          <w:bCs/>
          <w:sz w:val="28"/>
          <w:szCs w:val="28"/>
        </w:rPr>
        <w:t xml:space="preserve">BRC Individual Winter Intermediate dressage competition - </w:t>
      </w:r>
      <w:r>
        <w:rPr>
          <w:rFonts w:ascii="Arial" w:hAnsi="Arial"/>
          <w:sz w:val="28"/>
          <w:szCs w:val="28"/>
        </w:rPr>
        <w:t xml:space="preserve">PYO Medium </w:t>
      </w:r>
      <w:r w:rsidR="00580901">
        <w:rPr>
          <w:rFonts w:ascii="Arial" w:hAnsi="Arial"/>
          <w:sz w:val="28"/>
          <w:szCs w:val="28"/>
        </w:rPr>
        <w:t>71</w:t>
      </w:r>
      <w:r>
        <w:rPr>
          <w:rFonts w:ascii="Arial" w:hAnsi="Arial"/>
          <w:sz w:val="28"/>
          <w:szCs w:val="28"/>
        </w:rPr>
        <w:t xml:space="preserve"> (2002) or Advanced Medium </w:t>
      </w:r>
      <w:r w:rsidR="00580901">
        <w:rPr>
          <w:rFonts w:ascii="Arial" w:hAnsi="Arial"/>
          <w:sz w:val="28"/>
          <w:szCs w:val="28"/>
        </w:rPr>
        <w:t>93</w:t>
      </w:r>
      <w:r>
        <w:rPr>
          <w:rFonts w:ascii="Arial" w:hAnsi="Arial"/>
          <w:sz w:val="28"/>
          <w:szCs w:val="28"/>
        </w:rPr>
        <w:t xml:space="preserve"> (20</w:t>
      </w:r>
      <w:r w:rsidR="00580901">
        <w:rPr>
          <w:rFonts w:ascii="Arial" w:hAnsi="Arial"/>
          <w:sz w:val="28"/>
          <w:szCs w:val="28"/>
        </w:rPr>
        <w:t>04</w:t>
      </w:r>
      <w:r>
        <w:rPr>
          <w:rFonts w:ascii="Arial" w:hAnsi="Arial"/>
          <w:sz w:val="28"/>
          <w:szCs w:val="28"/>
        </w:rPr>
        <w:t>) Riders may enter both tests.</w:t>
      </w:r>
    </w:p>
    <w:p w14:paraId="24CB8434" w14:textId="77777777" w:rsidR="00156F9D" w:rsidRDefault="00156F9D">
      <w:pPr>
        <w:jc w:val="both"/>
        <w:rPr>
          <w:rFonts w:ascii="Arial" w:eastAsia="Arial" w:hAnsi="Arial" w:cs="Arial"/>
          <w:b/>
          <w:bCs/>
        </w:rPr>
      </w:pPr>
    </w:p>
    <w:p w14:paraId="2E9B760A" w14:textId="17A080B6" w:rsidR="00156F9D" w:rsidRDefault="006A4333">
      <w:pPr>
        <w:jc w:val="both"/>
        <w:rPr>
          <w:rFonts w:ascii="Arial" w:eastAsia="Arial" w:hAnsi="Arial" w:cs="Arial"/>
          <w:b/>
          <w:bCs/>
        </w:rPr>
      </w:pPr>
      <w:proofErr w:type="gramStart"/>
      <w:r>
        <w:rPr>
          <w:rFonts w:ascii="Arial" w:hAnsi="Arial"/>
          <w:b/>
          <w:bCs/>
          <w:sz w:val="28"/>
          <w:szCs w:val="28"/>
        </w:rPr>
        <w:t>Championships</w:t>
      </w:r>
      <w:proofErr w:type="gramEnd"/>
      <w:r>
        <w:rPr>
          <w:rFonts w:ascii="Arial" w:hAnsi="Arial"/>
          <w:b/>
          <w:bCs/>
          <w:sz w:val="28"/>
          <w:szCs w:val="28"/>
        </w:rPr>
        <w:t xml:space="preserve"> date 2</w:t>
      </w:r>
      <w:r w:rsidR="00580901">
        <w:rPr>
          <w:rFonts w:ascii="Arial" w:hAnsi="Arial"/>
          <w:b/>
          <w:bCs/>
          <w:sz w:val="28"/>
          <w:szCs w:val="28"/>
        </w:rPr>
        <w:t>2</w:t>
      </w:r>
      <w:r>
        <w:rPr>
          <w:rFonts w:ascii="Arial" w:hAnsi="Arial"/>
          <w:b/>
          <w:bCs/>
          <w:sz w:val="28"/>
          <w:szCs w:val="28"/>
        </w:rPr>
        <w:t>-2</w:t>
      </w:r>
      <w:r w:rsidR="00580901">
        <w:rPr>
          <w:rFonts w:ascii="Arial" w:hAnsi="Arial"/>
          <w:b/>
          <w:bCs/>
          <w:sz w:val="28"/>
          <w:szCs w:val="28"/>
        </w:rPr>
        <w:t>4</w:t>
      </w:r>
      <w:r>
        <w:rPr>
          <w:rFonts w:ascii="Arial" w:hAnsi="Arial"/>
          <w:b/>
          <w:bCs/>
          <w:sz w:val="28"/>
          <w:szCs w:val="28"/>
        </w:rPr>
        <w:t xml:space="preserve">th </w:t>
      </w:r>
      <w:r w:rsidR="00580901">
        <w:rPr>
          <w:rFonts w:ascii="Arial" w:hAnsi="Arial"/>
          <w:b/>
          <w:bCs/>
          <w:sz w:val="28"/>
          <w:szCs w:val="28"/>
        </w:rPr>
        <w:t>April</w:t>
      </w:r>
      <w:r>
        <w:rPr>
          <w:rFonts w:ascii="Arial" w:hAnsi="Arial"/>
          <w:b/>
          <w:bCs/>
          <w:sz w:val="28"/>
          <w:szCs w:val="28"/>
        </w:rPr>
        <w:t xml:space="preserve"> 202</w:t>
      </w:r>
      <w:r w:rsidR="00580901">
        <w:rPr>
          <w:rFonts w:ascii="Arial" w:hAnsi="Arial"/>
          <w:b/>
          <w:bCs/>
          <w:sz w:val="28"/>
          <w:szCs w:val="28"/>
        </w:rPr>
        <w:t>2</w:t>
      </w:r>
      <w:r>
        <w:rPr>
          <w:rFonts w:ascii="Arial" w:hAnsi="Arial"/>
          <w:b/>
          <w:bCs/>
          <w:sz w:val="28"/>
          <w:szCs w:val="28"/>
        </w:rPr>
        <w:t xml:space="preserve"> at </w:t>
      </w:r>
      <w:r w:rsidR="00580901">
        <w:rPr>
          <w:rFonts w:ascii="Arial" w:hAnsi="Arial"/>
          <w:b/>
          <w:bCs/>
          <w:sz w:val="28"/>
          <w:szCs w:val="28"/>
        </w:rPr>
        <w:t>Bury Farm, Bucks, LU7 9BT</w:t>
      </w:r>
    </w:p>
    <w:p w14:paraId="3B6D6A74" w14:textId="77777777" w:rsidR="001C1808" w:rsidRDefault="001C1808" w:rsidP="001C1808">
      <w:pPr>
        <w:jc w:val="both"/>
        <w:rPr>
          <w:rStyle w:val="None"/>
          <w:shd w:val="clear" w:color="auto" w:fill="FFFFFF"/>
        </w:rPr>
      </w:pPr>
      <w:r>
        <w:rPr>
          <w:rStyle w:val="None"/>
          <w:shd w:val="clear" w:color="auto" w:fill="FFFFFF"/>
        </w:rPr>
        <w:t xml:space="preserve">Numbers to qualify as per Appendix 10 </w:t>
      </w:r>
      <w:proofErr w:type="spellStart"/>
      <w:r>
        <w:rPr>
          <w:rStyle w:val="None"/>
          <w:shd w:val="clear" w:color="auto" w:fill="FFFFFF"/>
        </w:rPr>
        <w:t>dependant</w:t>
      </w:r>
      <w:proofErr w:type="spellEnd"/>
      <w:r>
        <w:rPr>
          <w:rStyle w:val="None"/>
          <w:shd w:val="clear" w:color="auto" w:fill="FFFFFF"/>
        </w:rPr>
        <w:t xml:space="preserve"> on Appendix 9 in the current BRC Handbook. </w:t>
      </w:r>
    </w:p>
    <w:p w14:paraId="1D0C2B7C" w14:textId="77777777" w:rsidR="00156F9D" w:rsidRDefault="00156F9D">
      <w:pPr>
        <w:jc w:val="both"/>
        <w:rPr>
          <w:rFonts w:ascii="Arial" w:eastAsia="Arial" w:hAnsi="Arial" w:cs="Arial"/>
        </w:rPr>
      </w:pPr>
    </w:p>
    <w:p w14:paraId="76ED0351" w14:textId="1833459E" w:rsidR="00156F9D" w:rsidRDefault="006A4333">
      <w:pPr>
        <w:jc w:val="both"/>
        <w:rPr>
          <w:rFonts w:ascii="Arial" w:eastAsia="Arial" w:hAnsi="Arial" w:cs="Arial"/>
          <w:sz w:val="28"/>
          <w:szCs w:val="28"/>
        </w:rPr>
      </w:pPr>
      <w:r>
        <w:rPr>
          <w:rFonts w:ascii="Arial" w:hAnsi="Arial"/>
          <w:b/>
          <w:bCs/>
          <w:sz w:val="28"/>
          <w:szCs w:val="28"/>
        </w:rPr>
        <w:t>Entry fee:</w:t>
      </w:r>
      <w:r>
        <w:rPr>
          <w:rFonts w:ascii="Arial" w:hAnsi="Arial"/>
          <w:sz w:val="28"/>
          <w:szCs w:val="28"/>
        </w:rPr>
        <w:t xml:space="preserve"> Team £7</w:t>
      </w:r>
      <w:r w:rsidR="00580901">
        <w:rPr>
          <w:rFonts w:ascii="Arial" w:hAnsi="Arial"/>
          <w:sz w:val="28"/>
          <w:szCs w:val="28"/>
        </w:rPr>
        <w:t>4</w:t>
      </w:r>
      <w:r>
        <w:rPr>
          <w:rFonts w:ascii="Arial" w:hAnsi="Arial"/>
          <w:sz w:val="28"/>
          <w:szCs w:val="28"/>
        </w:rPr>
        <w:t xml:space="preserve"> Individual £1</w:t>
      </w:r>
      <w:r w:rsidR="00580901">
        <w:rPr>
          <w:rFonts w:ascii="Arial" w:hAnsi="Arial"/>
          <w:sz w:val="28"/>
          <w:szCs w:val="28"/>
        </w:rPr>
        <w:t>8</w:t>
      </w:r>
      <w:r>
        <w:rPr>
          <w:rFonts w:ascii="Arial" w:hAnsi="Arial"/>
          <w:sz w:val="28"/>
          <w:szCs w:val="28"/>
        </w:rPr>
        <w:t xml:space="preserve">.50 </w:t>
      </w:r>
    </w:p>
    <w:p w14:paraId="7DA5415E" w14:textId="77777777" w:rsidR="00156F9D" w:rsidRDefault="006A4333">
      <w:pPr>
        <w:jc w:val="both"/>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t xml:space="preserve">Cheques payable to Severn Vale Riding Club </w:t>
      </w:r>
    </w:p>
    <w:p w14:paraId="47C9B898" w14:textId="77777777" w:rsidR="00156F9D" w:rsidRDefault="006A4333">
      <w:pPr>
        <w:ind w:left="720" w:firstLine="720"/>
        <w:jc w:val="both"/>
        <w:rPr>
          <w:rFonts w:ascii="Arial" w:eastAsia="Arial" w:hAnsi="Arial" w:cs="Arial"/>
          <w:color w:val="FF0000"/>
          <w:sz w:val="28"/>
          <w:szCs w:val="28"/>
          <w:u w:color="FF0000"/>
        </w:rPr>
      </w:pPr>
      <w:r>
        <w:rPr>
          <w:rFonts w:ascii="Arial" w:hAnsi="Arial"/>
          <w:sz w:val="28"/>
          <w:szCs w:val="28"/>
        </w:rPr>
        <w:t>BACS:</w:t>
      </w:r>
      <w:r>
        <w:rPr>
          <w:rFonts w:ascii="Arial" w:hAnsi="Arial"/>
        </w:rPr>
        <w:t xml:space="preserve"> 30 98 29   04108565</w:t>
      </w:r>
    </w:p>
    <w:p w14:paraId="4D9DF14A" w14:textId="77777777" w:rsidR="001C1808" w:rsidRDefault="001C1808">
      <w:pPr>
        <w:jc w:val="both"/>
        <w:rPr>
          <w:rFonts w:ascii="Arial" w:eastAsia="Arial" w:hAnsi="Arial" w:cs="Arial"/>
          <w:color w:val="FF0000"/>
          <w:sz w:val="28"/>
          <w:szCs w:val="28"/>
          <w:u w:color="FF0000"/>
        </w:rPr>
      </w:pPr>
    </w:p>
    <w:p w14:paraId="318E6472" w14:textId="41C56AC5" w:rsidR="00156F9D" w:rsidRDefault="006A4333">
      <w:pPr>
        <w:jc w:val="both"/>
        <w:rPr>
          <w:rFonts w:ascii="Arial" w:eastAsia="Arial" w:hAnsi="Arial" w:cs="Arial"/>
          <w:sz w:val="28"/>
          <w:szCs w:val="28"/>
        </w:rPr>
      </w:pPr>
      <w:r>
        <w:rPr>
          <w:rFonts w:ascii="Arial" w:hAnsi="Arial"/>
          <w:b/>
          <w:bCs/>
          <w:sz w:val="28"/>
          <w:szCs w:val="28"/>
        </w:rPr>
        <w:t>Prelim entries</w:t>
      </w:r>
      <w:r>
        <w:rPr>
          <w:rFonts w:ascii="Arial" w:hAnsi="Arial"/>
          <w:sz w:val="28"/>
          <w:szCs w:val="28"/>
        </w:rPr>
        <w:t xml:space="preserve"> direct to BRC close: 11th </w:t>
      </w:r>
      <w:r w:rsidR="00CE2E84">
        <w:rPr>
          <w:rFonts w:ascii="Arial" w:hAnsi="Arial"/>
          <w:sz w:val="28"/>
          <w:szCs w:val="28"/>
        </w:rPr>
        <w:t>February</w:t>
      </w:r>
      <w:r>
        <w:rPr>
          <w:rFonts w:ascii="Arial" w:hAnsi="Arial"/>
          <w:sz w:val="28"/>
          <w:szCs w:val="28"/>
        </w:rPr>
        <w:t xml:space="preserve"> 202</w:t>
      </w:r>
      <w:r w:rsidR="00CE2E84">
        <w:rPr>
          <w:rFonts w:ascii="Arial" w:hAnsi="Arial"/>
          <w:sz w:val="28"/>
          <w:szCs w:val="28"/>
        </w:rPr>
        <w:t>2</w:t>
      </w:r>
    </w:p>
    <w:p w14:paraId="06903A26" w14:textId="68793562" w:rsidR="00156F9D" w:rsidRDefault="006A4333">
      <w:pPr>
        <w:jc w:val="both"/>
        <w:rPr>
          <w:rFonts w:ascii="Arial" w:eastAsia="Arial" w:hAnsi="Arial" w:cs="Arial"/>
          <w:sz w:val="22"/>
          <w:szCs w:val="22"/>
        </w:rPr>
      </w:pPr>
      <w:r>
        <w:rPr>
          <w:rFonts w:ascii="Arial" w:hAnsi="Arial"/>
          <w:b/>
          <w:bCs/>
          <w:sz w:val="28"/>
          <w:szCs w:val="28"/>
        </w:rPr>
        <w:lastRenderedPageBreak/>
        <w:t xml:space="preserve">Area entries </w:t>
      </w:r>
      <w:r>
        <w:rPr>
          <w:rFonts w:ascii="Arial" w:hAnsi="Arial"/>
          <w:sz w:val="28"/>
          <w:szCs w:val="28"/>
        </w:rPr>
        <w:t xml:space="preserve">to SVRC close: 4pm 25th </w:t>
      </w:r>
      <w:r w:rsidR="00CE2E84">
        <w:rPr>
          <w:rFonts w:ascii="Arial" w:hAnsi="Arial"/>
          <w:sz w:val="28"/>
          <w:szCs w:val="28"/>
        </w:rPr>
        <w:t>February</w:t>
      </w:r>
      <w:r>
        <w:rPr>
          <w:rFonts w:ascii="Arial" w:hAnsi="Arial"/>
          <w:sz w:val="28"/>
          <w:szCs w:val="28"/>
        </w:rPr>
        <w:t xml:space="preserve"> 202</w:t>
      </w:r>
      <w:r w:rsidR="00CE2E84">
        <w:rPr>
          <w:rFonts w:ascii="Arial" w:hAnsi="Arial"/>
          <w:sz w:val="28"/>
          <w:szCs w:val="28"/>
        </w:rPr>
        <w:t>2</w:t>
      </w:r>
      <w:r>
        <w:rPr>
          <w:rFonts w:ascii="Arial" w:hAnsi="Arial"/>
          <w:sz w:val="22"/>
          <w:szCs w:val="22"/>
        </w:rPr>
        <w:t>(Entries on BRC Area Entry Form, available as Download from BRC website)</w:t>
      </w:r>
    </w:p>
    <w:p w14:paraId="661379C0" w14:textId="77777777" w:rsidR="00156F9D" w:rsidRDefault="00156F9D">
      <w:pPr>
        <w:jc w:val="both"/>
        <w:rPr>
          <w:rFonts w:ascii="Arial" w:eastAsia="Arial" w:hAnsi="Arial" w:cs="Arial"/>
          <w:b/>
          <w:bCs/>
          <w:sz w:val="28"/>
          <w:szCs w:val="28"/>
        </w:rPr>
      </w:pPr>
    </w:p>
    <w:p w14:paraId="77F902CB" w14:textId="77777777" w:rsidR="00156F9D" w:rsidRDefault="006A4333">
      <w:pPr>
        <w:pStyle w:val="Default"/>
        <w:rPr>
          <w:rStyle w:val="None"/>
          <w:rFonts w:ascii="Arial" w:eastAsia="Arial" w:hAnsi="Arial" w:cs="Arial"/>
          <w:color w:val="000000"/>
          <w:sz w:val="28"/>
          <w:szCs w:val="28"/>
          <w:u w:color="FF0000"/>
        </w:rPr>
      </w:pPr>
      <w:r>
        <w:rPr>
          <w:color w:val="000000"/>
          <w:sz w:val="31"/>
          <w:szCs w:val="31"/>
        </w:rPr>
        <w:t>Sec</w:t>
      </w:r>
      <w:r>
        <w:rPr>
          <w:rFonts w:ascii="Arial" w:hAnsi="Arial"/>
          <w:color w:val="000000"/>
        </w:rPr>
        <w:t>retary</w:t>
      </w:r>
      <w:r>
        <w:rPr>
          <w:rFonts w:ascii="Arial" w:hAnsi="Arial"/>
          <w:color w:val="000000"/>
          <w:sz w:val="28"/>
          <w:szCs w:val="28"/>
          <w:lang w:val="nl-NL"/>
        </w:rPr>
        <w:t>: Laura Prewett,</w:t>
      </w:r>
      <w:r>
        <w:rPr>
          <w:rFonts w:ascii="Arial" w:hAnsi="Arial"/>
          <w:color w:val="000000"/>
          <w:sz w:val="28"/>
          <w:szCs w:val="28"/>
        </w:rPr>
        <w:t xml:space="preserve">16 Kempton Close, </w:t>
      </w:r>
      <w:proofErr w:type="spellStart"/>
      <w:r>
        <w:rPr>
          <w:rFonts w:ascii="Arial" w:hAnsi="Arial"/>
          <w:color w:val="000000"/>
          <w:sz w:val="28"/>
          <w:szCs w:val="28"/>
        </w:rPr>
        <w:t>Thornbury</w:t>
      </w:r>
      <w:proofErr w:type="spellEnd"/>
      <w:r>
        <w:rPr>
          <w:rFonts w:ascii="Arial" w:hAnsi="Arial"/>
          <w:color w:val="000000"/>
          <w:sz w:val="28"/>
          <w:szCs w:val="28"/>
        </w:rPr>
        <w:t xml:space="preserve"> BS35 1SL email:</w:t>
      </w:r>
      <w:r>
        <w:rPr>
          <w:rFonts w:ascii="Arial" w:hAnsi="Arial"/>
          <w:sz w:val="28"/>
          <w:szCs w:val="28"/>
        </w:rPr>
        <w:t xml:space="preserve"> </w:t>
      </w:r>
      <w:hyperlink r:id="rId10" w:history="1">
        <w:r>
          <w:rPr>
            <w:rStyle w:val="Hyperlink0"/>
            <w:lang w:val="it-IT"/>
          </w:rPr>
          <w:t>laurapru@yahoo.co.uk</w:t>
        </w:r>
      </w:hyperlink>
      <w:r>
        <w:rPr>
          <w:rStyle w:val="None"/>
          <w:rFonts w:ascii="Arial" w:hAnsi="Arial"/>
          <w:sz w:val="28"/>
          <w:szCs w:val="28"/>
        </w:rPr>
        <w:t xml:space="preserve">  </w:t>
      </w:r>
      <w:r>
        <w:rPr>
          <w:rStyle w:val="None"/>
          <w:rFonts w:ascii="Arial" w:hAnsi="Arial"/>
          <w:color w:val="000000"/>
          <w:sz w:val="28"/>
          <w:szCs w:val="28"/>
        </w:rPr>
        <w:t>mob: 07487657606</w:t>
      </w:r>
    </w:p>
    <w:p w14:paraId="26ED26B3" w14:textId="2A2021C1" w:rsidR="00156F9D" w:rsidRDefault="006A4333">
      <w:pPr>
        <w:jc w:val="both"/>
        <w:rPr>
          <w:rStyle w:val="None"/>
          <w:rFonts w:ascii="Arial" w:eastAsia="Arial" w:hAnsi="Arial" w:cs="Arial"/>
          <w:sz w:val="28"/>
          <w:szCs w:val="28"/>
        </w:rPr>
      </w:pPr>
      <w:r>
        <w:rPr>
          <w:rStyle w:val="None"/>
          <w:rFonts w:ascii="Arial" w:hAnsi="Arial"/>
          <w:sz w:val="28"/>
          <w:szCs w:val="28"/>
        </w:rPr>
        <w:t xml:space="preserve">Times will be available on the Area 9 website, and on </w:t>
      </w:r>
      <w:hyperlink r:id="rId11" w:history="1">
        <w:r>
          <w:rPr>
            <w:rStyle w:val="Hyperlink1"/>
          </w:rPr>
          <w:t>www.severnvalerc.org.uk</w:t>
        </w:r>
      </w:hyperlink>
      <w:r>
        <w:rPr>
          <w:rStyle w:val="None"/>
          <w:rFonts w:ascii="Arial" w:hAnsi="Arial"/>
          <w:sz w:val="28"/>
          <w:szCs w:val="28"/>
        </w:rPr>
        <w:t xml:space="preserve"> from 18:00 </w:t>
      </w:r>
      <w:r w:rsidR="00CE2E84">
        <w:rPr>
          <w:rStyle w:val="None"/>
          <w:rFonts w:ascii="Arial" w:hAnsi="Arial"/>
          <w:sz w:val="28"/>
          <w:szCs w:val="28"/>
        </w:rPr>
        <w:t>1</w:t>
      </w:r>
      <w:r w:rsidR="00CE2E84" w:rsidRPr="00CE2E84">
        <w:rPr>
          <w:rStyle w:val="None"/>
          <w:rFonts w:ascii="Arial" w:hAnsi="Arial"/>
          <w:sz w:val="28"/>
          <w:szCs w:val="28"/>
          <w:vertAlign w:val="superscript"/>
        </w:rPr>
        <w:t>st</w:t>
      </w:r>
      <w:r w:rsidR="00CE2E84">
        <w:rPr>
          <w:rStyle w:val="None"/>
          <w:rFonts w:ascii="Arial" w:hAnsi="Arial"/>
          <w:sz w:val="28"/>
          <w:szCs w:val="28"/>
        </w:rPr>
        <w:t xml:space="preserve"> March</w:t>
      </w:r>
      <w:r>
        <w:rPr>
          <w:rStyle w:val="None"/>
          <w:rFonts w:ascii="Arial" w:hAnsi="Arial"/>
          <w:sz w:val="28"/>
          <w:szCs w:val="28"/>
        </w:rPr>
        <w:t xml:space="preserve"> 202</w:t>
      </w:r>
      <w:r w:rsidR="00CE2E84">
        <w:rPr>
          <w:rStyle w:val="None"/>
          <w:rFonts w:ascii="Arial" w:hAnsi="Arial"/>
          <w:sz w:val="28"/>
          <w:szCs w:val="28"/>
        </w:rPr>
        <w:t>2</w:t>
      </w:r>
    </w:p>
    <w:p w14:paraId="72F26BBA" w14:textId="77777777" w:rsidR="00156F9D" w:rsidRDefault="00156F9D">
      <w:pPr>
        <w:jc w:val="both"/>
      </w:pPr>
    </w:p>
    <w:p w14:paraId="591BC271" w14:textId="77777777" w:rsidR="00156F9D" w:rsidRDefault="006A4333">
      <w:pPr>
        <w:pStyle w:val="Default"/>
        <w:rPr>
          <w:rStyle w:val="None"/>
          <w:sz w:val="24"/>
          <w:szCs w:val="24"/>
          <w:shd w:val="clear" w:color="auto" w:fill="FFFFFF"/>
        </w:rPr>
      </w:pPr>
      <w:r>
        <w:rPr>
          <w:rStyle w:val="None"/>
          <w:color w:val="000000"/>
          <w:shd w:val="clear" w:color="auto" w:fill="FFFFFF"/>
        </w:rPr>
        <w:t xml:space="preserve">This competition will run under BRC Rules, anyone in attendance will be bound by the BRC Code of Conduct. It is important that all competitors are aware of the rules relating to this competition – please see the current BRC Handbook and also the BRC Rule Amendments and Changes Document which can be found at the link below: </w:t>
      </w:r>
      <w:r>
        <w:rPr>
          <w:rStyle w:val="None"/>
          <w:color w:val="0000FF"/>
          <w:shd w:val="clear" w:color="auto" w:fill="FFFFFF"/>
        </w:rPr>
        <w:t>http://www.bhs.org.uk/enjoy- riding/</w:t>
      </w:r>
      <w:proofErr w:type="spellStart"/>
      <w:r>
        <w:rPr>
          <w:rStyle w:val="None"/>
          <w:color w:val="0000FF"/>
          <w:shd w:val="clear" w:color="auto" w:fill="FFFFFF"/>
        </w:rPr>
        <w:t>british</w:t>
      </w:r>
      <w:proofErr w:type="spellEnd"/>
      <w:r>
        <w:rPr>
          <w:rStyle w:val="None"/>
          <w:color w:val="0000FF"/>
          <w:shd w:val="clear" w:color="auto" w:fill="FFFFFF"/>
        </w:rPr>
        <w:t>-riding-clubs/</w:t>
      </w:r>
      <w:proofErr w:type="spellStart"/>
      <w:r>
        <w:rPr>
          <w:rStyle w:val="None"/>
          <w:color w:val="0000FF"/>
          <w:shd w:val="clear" w:color="auto" w:fill="FFFFFF"/>
        </w:rPr>
        <w:t>brc</w:t>
      </w:r>
      <w:proofErr w:type="spellEnd"/>
      <w:r>
        <w:rPr>
          <w:rStyle w:val="None"/>
          <w:color w:val="0000FF"/>
          <w:shd w:val="clear" w:color="auto" w:fill="FFFFFF"/>
        </w:rPr>
        <w:t>-rulebook</w:t>
      </w:r>
      <w:r>
        <w:rPr>
          <w:rStyle w:val="None"/>
          <w:shd w:val="clear" w:color="auto" w:fill="FFFFFF"/>
        </w:rPr>
        <w:t xml:space="preserve">. </w:t>
      </w:r>
    </w:p>
    <w:p w14:paraId="18FF5D44" w14:textId="271618CF" w:rsidR="00156F9D" w:rsidRDefault="006A4333">
      <w:pPr>
        <w:pStyle w:val="Default"/>
        <w:rPr>
          <w:rStyle w:val="None"/>
          <w:color w:val="000000"/>
          <w:sz w:val="24"/>
          <w:szCs w:val="24"/>
          <w:shd w:val="clear" w:color="auto" w:fill="FFFFFF"/>
        </w:rPr>
      </w:pPr>
      <w:r>
        <w:rPr>
          <w:rStyle w:val="None"/>
          <w:color w:val="000000"/>
          <w:shd w:val="clear" w:color="auto" w:fill="FFFFFF"/>
        </w:rPr>
        <w:t xml:space="preserve">All entrants must submit a pre-entry to BRC (fees can be found in the current BRC Handbook) at least 21 days before the date of the qualifier. Pre-entries can be made via the pre-entry website </w:t>
      </w:r>
      <w:proofErr w:type="gramStart"/>
      <w:r>
        <w:rPr>
          <w:rStyle w:val="None"/>
          <w:color w:val="000000"/>
          <w:shd w:val="clear" w:color="auto" w:fill="FFFFFF"/>
        </w:rPr>
        <w:t>https://brc.bhs.org.uk/login?referral=%2Fselect .</w:t>
      </w:r>
      <w:proofErr w:type="gramEnd"/>
      <w:r>
        <w:rPr>
          <w:rStyle w:val="None"/>
          <w:color w:val="000000"/>
          <w:shd w:val="clear" w:color="auto" w:fill="FFFFFF"/>
        </w:rPr>
        <w:t xml:space="preserve"> Late pre-entries may be accepted at the discretion of the </w:t>
      </w:r>
      <w:proofErr w:type="spellStart"/>
      <w:r w:rsidR="00CE2E84">
        <w:rPr>
          <w:rStyle w:val="None"/>
          <w:color w:val="000000"/>
          <w:shd w:val="clear" w:color="auto" w:fill="FFFFFF"/>
        </w:rPr>
        <w:t>organiser</w:t>
      </w:r>
      <w:proofErr w:type="spellEnd"/>
      <w:r>
        <w:rPr>
          <w:rStyle w:val="None"/>
          <w:color w:val="000000"/>
          <w:shd w:val="clear" w:color="auto" w:fill="FFFFFF"/>
        </w:rPr>
        <w:t xml:space="preserve"> with a late surcharge of £10 per individual (payable to BRC HQ) if space permits. Late entries cannot be guaranteed and so therefore must not be paid for until approval from the </w:t>
      </w:r>
      <w:proofErr w:type="spellStart"/>
      <w:r>
        <w:rPr>
          <w:rStyle w:val="None"/>
          <w:color w:val="000000"/>
          <w:shd w:val="clear" w:color="auto" w:fill="FFFFFF"/>
        </w:rPr>
        <w:t>organiser</w:t>
      </w:r>
      <w:proofErr w:type="spellEnd"/>
      <w:r>
        <w:rPr>
          <w:rStyle w:val="None"/>
          <w:color w:val="000000"/>
          <w:shd w:val="clear" w:color="auto" w:fill="FFFFFF"/>
        </w:rPr>
        <w:t xml:space="preserve"> has been gained.</w:t>
      </w:r>
      <w:r>
        <w:rPr>
          <w:rStyle w:val="None"/>
          <w:color w:val="000000"/>
          <w:shd w:val="clear" w:color="auto" w:fill="FFFFFF"/>
        </w:rPr>
        <w:br/>
        <w:t>Once the pre-entry has been made, an area entry must be made via the details outlined on this schedule.</w:t>
      </w:r>
      <w:r>
        <w:rPr>
          <w:rStyle w:val="None"/>
          <w:color w:val="000000"/>
          <w:shd w:val="clear" w:color="auto" w:fill="FFFFFF"/>
        </w:rPr>
        <w:br/>
        <w:t xml:space="preserve">If the date of the qualifier is cancelled for any reason and rescheduled within 21 days, the close of pre-entry will remain. If the qualifier is rescheduled for more than 21 days after the original date, entries will re-open. Late entry fees will not be refunded. Eligibility is taken from the Friday before the qualifier, regardless of rescheduling. Pre-entries that cannot attend the new date may be issued a credit note but the Team Manager must inform the office in writing before the cut-off date which the area will be informed of upon rescheduling. </w:t>
      </w:r>
    </w:p>
    <w:p w14:paraId="17A9C8FB" w14:textId="77777777" w:rsidR="00156F9D" w:rsidRDefault="006A4333">
      <w:pPr>
        <w:pStyle w:val="Default"/>
        <w:rPr>
          <w:rStyle w:val="None"/>
          <w:b/>
          <w:bCs/>
          <w:color w:val="000000"/>
          <w:sz w:val="24"/>
          <w:szCs w:val="24"/>
          <w:u w:val="single"/>
          <w:shd w:val="clear" w:color="auto" w:fill="FFFFFF"/>
        </w:rPr>
      </w:pPr>
      <w:r>
        <w:rPr>
          <w:rStyle w:val="None"/>
          <w:b/>
          <w:bCs/>
          <w:color w:val="000000"/>
          <w:u w:val="single"/>
          <w:shd w:val="clear" w:color="auto" w:fill="FFFFFF"/>
        </w:rPr>
        <w:t xml:space="preserve">Hats </w:t>
      </w:r>
    </w:p>
    <w:p w14:paraId="678FFF67" w14:textId="77777777" w:rsidR="00156F9D" w:rsidRDefault="006A4333">
      <w:pPr>
        <w:pStyle w:val="Default"/>
        <w:rPr>
          <w:rStyle w:val="None"/>
          <w:color w:val="000000"/>
          <w:sz w:val="24"/>
          <w:szCs w:val="24"/>
          <w:shd w:val="clear" w:color="auto" w:fill="FFFFFF"/>
        </w:rPr>
      </w:pPr>
      <w:r>
        <w:rPr>
          <w:rStyle w:val="None"/>
          <w:color w:val="000000"/>
          <w:shd w:val="clear" w:color="auto" w:fill="FFFFFF"/>
        </w:rPr>
        <w:t xml:space="preserve">All hats must have a visible aqua BRC/BE/PC hat tag in place before they are worn on the showground, to show that they meet the current safety standards. There will be a trained official available on the day to do this for you if your hat does not currently have one. For </w:t>
      </w:r>
      <w:proofErr w:type="gramStart"/>
      <w:r>
        <w:rPr>
          <w:rStyle w:val="None"/>
          <w:color w:val="000000"/>
          <w:shd w:val="clear" w:color="auto" w:fill="FFFFFF"/>
        </w:rPr>
        <w:t>up to date</w:t>
      </w:r>
      <w:proofErr w:type="gramEnd"/>
      <w:r>
        <w:rPr>
          <w:rStyle w:val="None"/>
          <w:color w:val="000000"/>
          <w:shd w:val="clear" w:color="auto" w:fill="FFFFFF"/>
        </w:rPr>
        <w:t xml:space="preserve"> hat rules please see the current BRC Handbook. </w:t>
      </w:r>
    </w:p>
    <w:p w14:paraId="1A45F16E" w14:textId="77777777" w:rsidR="00156F9D" w:rsidRDefault="006A4333">
      <w:pPr>
        <w:pStyle w:val="Default"/>
        <w:rPr>
          <w:rStyle w:val="None"/>
          <w:color w:val="000000"/>
          <w:sz w:val="24"/>
          <w:szCs w:val="24"/>
          <w:shd w:val="clear" w:color="auto" w:fill="FFFFFF"/>
        </w:rPr>
      </w:pPr>
      <w:r>
        <w:rPr>
          <w:rStyle w:val="None"/>
          <w:b/>
          <w:bCs/>
          <w:color w:val="000000"/>
          <w:u w:val="single"/>
          <w:shd w:val="clear" w:color="auto" w:fill="FFFFFF"/>
          <w:lang w:val="it-IT"/>
        </w:rPr>
        <w:t>Flu Vaccinations</w:t>
      </w:r>
      <w:r>
        <w:rPr>
          <w:rStyle w:val="None"/>
          <w:color w:val="000000"/>
          <w:shd w:val="clear" w:color="auto" w:fill="FFFFFF"/>
        </w:rPr>
        <w:t xml:space="preserve"> </w:t>
      </w:r>
    </w:p>
    <w:p w14:paraId="084BC8BB" w14:textId="77777777" w:rsidR="00156F9D" w:rsidRDefault="006A4333">
      <w:pPr>
        <w:pStyle w:val="Default"/>
        <w:rPr>
          <w:rStyle w:val="None"/>
          <w:sz w:val="24"/>
          <w:szCs w:val="24"/>
          <w:shd w:val="clear" w:color="auto" w:fill="FFFFFF"/>
        </w:rPr>
      </w:pPr>
      <w:r>
        <w:rPr>
          <w:rStyle w:val="None"/>
          <w:color w:val="000000"/>
          <w:shd w:val="clear" w:color="auto" w:fill="FFFFFF"/>
        </w:rPr>
        <w:t>Your horse must have up to date influenza vaccinations in line with rule G7 in the current BRC Handbook. There is also a checking device on the BRC website. If you are unsure, please call BRC on 02476 840518.</w:t>
      </w:r>
      <w:r>
        <w:rPr>
          <w:rStyle w:val="None"/>
          <w:shd w:val="clear" w:color="auto" w:fill="FFFFFF"/>
        </w:rPr>
        <w:t xml:space="preserve"> </w:t>
      </w:r>
    </w:p>
    <w:p w14:paraId="5E605126" w14:textId="77777777" w:rsidR="00156F9D" w:rsidRDefault="006A4333">
      <w:pPr>
        <w:rPr>
          <w:rStyle w:val="None"/>
          <w:rFonts w:ascii="Arial" w:eastAsia="Arial" w:hAnsi="Arial" w:cs="Arial"/>
          <w:b/>
          <w:bCs/>
          <w:sz w:val="22"/>
          <w:szCs w:val="22"/>
        </w:rPr>
      </w:pPr>
      <w:r>
        <w:rPr>
          <w:rStyle w:val="None"/>
          <w:rFonts w:ascii="Arial" w:hAnsi="Arial"/>
          <w:b/>
          <w:bCs/>
          <w:sz w:val="28"/>
          <w:szCs w:val="28"/>
        </w:rPr>
        <w:t xml:space="preserve">Vaccination Records: Please email new or updated vaccination records and passport numbers </w:t>
      </w:r>
      <w:r>
        <w:rPr>
          <w:rStyle w:val="None"/>
          <w:rFonts w:ascii="Arial" w:hAnsi="Arial"/>
          <w:b/>
          <w:bCs/>
          <w:sz w:val="28"/>
          <w:szCs w:val="28"/>
          <w:u w:val="single"/>
        </w:rPr>
        <w:t>in good time</w:t>
      </w:r>
      <w:r>
        <w:rPr>
          <w:rStyle w:val="None"/>
          <w:rFonts w:ascii="Arial" w:hAnsi="Arial"/>
          <w:b/>
          <w:bCs/>
          <w:sz w:val="28"/>
          <w:szCs w:val="28"/>
        </w:rPr>
        <w:t xml:space="preserve"> to </w:t>
      </w:r>
    </w:p>
    <w:p w14:paraId="45BBDB08" w14:textId="77777777" w:rsidR="001C1808" w:rsidRDefault="00124A91" w:rsidP="001C1808">
      <w:pPr>
        <w:jc w:val="both"/>
        <w:rPr>
          <w:rStyle w:val="Hyperlink1"/>
        </w:rPr>
      </w:pPr>
      <w:hyperlink r:id="rId12" w:history="1">
        <w:r w:rsidR="006A4333">
          <w:rPr>
            <w:rStyle w:val="Hyperlink1"/>
          </w:rPr>
          <w:t>area9vaccinations@outlook.com</w:t>
        </w:r>
      </w:hyperlink>
    </w:p>
    <w:p w14:paraId="756DF6A2" w14:textId="77777777" w:rsidR="001C1808" w:rsidRDefault="001C1808">
      <w:pPr>
        <w:rPr>
          <w:rFonts w:ascii="Arial" w:hAnsi="Arial"/>
          <w:b/>
          <w:bCs/>
          <w:sz w:val="28"/>
          <w:szCs w:val="28"/>
        </w:rPr>
      </w:pPr>
    </w:p>
    <w:p w14:paraId="69887951" w14:textId="77777777" w:rsidR="001C1808" w:rsidRDefault="001C1808">
      <w:pPr>
        <w:rPr>
          <w:rFonts w:ascii="Arial" w:hAnsi="Arial"/>
          <w:b/>
          <w:bCs/>
          <w:sz w:val="28"/>
          <w:szCs w:val="28"/>
        </w:rPr>
      </w:pPr>
    </w:p>
    <w:p w14:paraId="7703E229" w14:textId="169B93F9" w:rsidR="00156F9D" w:rsidRDefault="006A4333">
      <w:pPr>
        <w:rPr>
          <w:rStyle w:val="None"/>
          <w:rFonts w:ascii="Arial" w:eastAsia="Arial" w:hAnsi="Arial" w:cs="Arial"/>
          <w:b/>
          <w:bCs/>
          <w:sz w:val="28"/>
          <w:szCs w:val="28"/>
        </w:rPr>
      </w:pPr>
      <w:r>
        <w:rPr>
          <w:rFonts w:ascii="Arial" w:hAnsi="Arial"/>
          <w:b/>
          <w:bCs/>
          <w:sz w:val="28"/>
          <w:szCs w:val="28"/>
        </w:rPr>
        <w:t xml:space="preserve">General </w:t>
      </w:r>
      <w:r>
        <w:rPr>
          <w:rStyle w:val="None"/>
          <w:rFonts w:ascii="Arial" w:hAnsi="Arial"/>
          <w:b/>
          <w:bCs/>
          <w:sz w:val="28"/>
          <w:szCs w:val="28"/>
        </w:rPr>
        <w:t>Rules</w:t>
      </w:r>
    </w:p>
    <w:p w14:paraId="6B0833EE" w14:textId="77777777" w:rsidR="00156F9D" w:rsidRDefault="00156F9D">
      <w:pPr>
        <w:rPr>
          <w:rStyle w:val="None"/>
          <w:rFonts w:ascii="Arial" w:eastAsia="Arial" w:hAnsi="Arial" w:cs="Arial"/>
          <w:b/>
          <w:bCs/>
          <w:sz w:val="28"/>
          <w:szCs w:val="28"/>
        </w:rPr>
      </w:pPr>
    </w:p>
    <w:p w14:paraId="34BD3290" w14:textId="77777777" w:rsidR="00156F9D" w:rsidRDefault="006A4333">
      <w:pPr>
        <w:numPr>
          <w:ilvl w:val="0"/>
          <w:numId w:val="4"/>
        </w:numPr>
        <w:rPr>
          <w:rFonts w:ascii="Arial" w:hAnsi="Arial"/>
          <w:sz w:val="28"/>
          <w:szCs w:val="28"/>
        </w:rPr>
      </w:pPr>
      <w:r>
        <w:rPr>
          <w:rStyle w:val="None"/>
          <w:rFonts w:ascii="Arial" w:hAnsi="Arial"/>
          <w:sz w:val="28"/>
          <w:szCs w:val="28"/>
        </w:rPr>
        <w:t>The competition will be run strictly under British Riding Club rules 2020.</w:t>
      </w:r>
    </w:p>
    <w:p w14:paraId="594996F4" w14:textId="77777777" w:rsidR="00156F9D" w:rsidRPr="001C1808" w:rsidRDefault="006A4333">
      <w:pPr>
        <w:numPr>
          <w:ilvl w:val="0"/>
          <w:numId w:val="4"/>
        </w:numPr>
        <w:rPr>
          <w:rFonts w:ascii="Arial" w:hAnsi="Arial"/>
          <w:u w:val="single"/>
        </w:rPr>
      </w:pPr>
      <w:r w:rsidRPr="001C1808">
        <w:rPr>
          <w:rStyle w:val="None"/>
          <w:rFonts w:ascii="Arial" w:hAnsi="Arial"/>
          <w:b/>
          <w:bCs/>
        </w:rPr>
        <w:t xml:space="preserve">ALL HORSES/PONIES ENTERED FOR BRC QUALIFIERS MUST HAVE A VACCINATION RECORD COMPLYING WITH BRC RULES, WHICH MUST BE BROUGHT ON THE DAY OF THE COMPETITION. IT IS THE RESPONSIBILITY OF THE CHEF D’EQUIPE TO ENSURE THESE ARE CORRECT.   </w:t>
      </w:r>
      <w:r w:rsidRPr="001C1808">
        <w:rPr>
          <w:rStyle w:val="None"/>
          <w:rFonts w:ascii="Arial" w:hAnsi="Arial"/>
          <w:b/>
          <w:bCs/>
          <w:u w:val="single"/>
        </w:rPr>
        <w:t>ANY INCORRECT CERTIFICATES WILL RESULT IN THAT TEAM MEMBER’S DISQUALIFICATION.</w:t>
      </w:r>
    </w:p>
    <w:p w14:paraId="7730E3E8" w14:textId="77777777" w:rsidR="00156F9D" w:rsidRDefault="006A4333">
      <w:pPr>
        <w:numPr>
          <w:ilvl w:val="0"/>
          <w:numId w:val="4"/>
        </w:numPr>
        <w:rPr>
          <w:rFonts w:ascii="Arial" w:hAnsi="Arial"/>
          <w:sz w:val="28"/>
          <w:szCs w:val="28"/>
          <w:u w:val="single"/>
        </w:rPr>
      </w:pPr>
      <w:r>
        <w:rPr>
          <w:rStyle w:val="None"/>
          <w:rFonts w:ascii="Arial" w:hAnsi="Arial"/>
          <w:b/>
          <w:bCs/>
          <w:sz w:val="28"/>
          <w:szCs w:val="28"/>
        </w:rPr>
        <w:t xml:space="preserve">Chefs </w:t>
      </w:r>
      <w:proofErr w:type="spellStart"/>
      <w:r>
        <w:rPr>
          <w:rStyle w:val="None"/>
          <w:rFonts w:ascii="Arial" w:hAnsi="Arial"/>
          <w:b/>
          <w:bCs/>
          <w:sz w:val="28"/>
          <w:szCs w:val="28"/>
        </w:rPr>
        <w:t>d’equipe</w:t>
      </w:r>
      <w:proofErr w:type="spellEnd"/>
      <w:r>
        <w:rPr>
          <w:rStyle w:val="None"/>
          <w:rFonts w:ascii="Arial" w:hAnsi="Arial"/>
          <w:b/>
          <w:bCs/>
          <w:sz w:val="28"/>
          <w:szCs w:val="28"/>
        </w:rPr>
        <w:t xml:space="preserve"> should check the full BRC eligibility criteria for all horses and riders.</w:t>
      </w:r>
    </w:p>
    <w:p w14:paraId="29A4303F" w14:textId="263511B1" w:rsidR="00156F9D" w:rsidRDefault="012CE9F4">
      <w:pPr>
        <w:numPr>
          <w:ilvl w:val="0"/>
          <w:numId w:val="4"/>
        </w:numPr>
        <w:rPr>
          <w:rFonts w:ascii="Arial" w:hAnsi="Arial"/>
          <w:sz w:val="28"/>
          <w:szCs w:val="28"/>
        </w:rPr>
      </w:pPr>
      <w:r w:rsidRPr="012CE9F4">
        <w:rPr>
          <w:rStyle w:val="None"/>
          <w:rFonts w:ascii="Arial" w:hAnsi="Arial"/>
          <w:sz w:val="28"/>
          <w:szCs w:val="28"/>
        </w:rPr>
        <w:t xml:space="preserve">Declarations should be presented to the Secretary prior to the start of the Class. </w:t>
      </w:r>
      <w:proofErr w:type="gramStart"/>
      <w:r w:rsidRPr="012CE9F4">
        <w:rPr>
          <w:rStyle w:val="None"/>
          <w:rFonts w:ascii="Arial" w:hAnsi="Arial"/>
          <w:sz w:val="28"/>
          <w:szCs w:val="28"/>
        </w:rPr>
        <w:t>Alternatively</w:t>
      </w:r>
      <w:proofErr w:type="gramEnd"/>
      <w:r w:rsidRPr="012CE9F4">
        <w:rPr>
          <w:rStyle w:val="None"/>
          <w:rFonts w:ascii="Arial" w:hAnsi="Arial"/>
          <w:sz w:val="28"/>
          <w:szCs w:val="28"/>
        </w:rPr>
        <w:t xml:space="preserve"> they may be emailed to the Area representative at  </w:t>
      </w:r>
      <w:hyperlink r:id="rId13" w:history="1">
        <w:r w:rsidRPr="012CE9F4">
          <w:rPr>
            <w:rStyle w:val="Hyperlink2"/>
            <w:rFonts w:ascii="Arial" w:hAnsi="Arial"/>
            <w:sz w:val="28"/>
            <w:szCs w:val="28"/>
          </w:rPr>
          <w:t>penpony@hotmail.com</w:t>
        </w:r>
      </w:hyperlink>
      <w:r w:rsidRPr="012CE9F4">
        <w:rPr>
          <w:rStyle w:val="None"/>
          <w:rFonts w:ascii="Arial" w:hAnsi="Arial"/>
          <w:sz w:val="28"/>
          <w:szCs w:val="28"/>
        </w:rPr>
        <w:t xml:space="preserve"> up to 6pm on the previous evening. Only simple changes to teams will be permitted once times have been posted (</w:t>
      </w:r>
      <w:proofErr w:type="spellStart"/>
      <w:proofErr w:type="gramStart"/>
      <w:r w:rsidRPr="012CE9F4">
        <w:rPr>
          <w:rStyle w:val="None"/>
          <w:rFonts w:ascii="Arial" w:hAnsi="Arial"/>
          <w:sz w:val="28"/>
          <w:szCs w:val="28"/>
        </w:rPr>
        <w:t>ie</w:t>
      </w:r>
      <w:proofErr w:type="spellEnd"/>
      <w:proofErr w:type="gramEnd"/>
      <w:r w:rsidRPr="012CE9F4">
        <w:rPr>
          <w:rStyle w:val="None"/>
          <w:rFonts w:ascii="Arial" w:hAnsi="Arial"/>
          <w:sz w:val="28"/>
          <w:szCs w:val="28"/>
        </w:rPr>
        <w:t xml:space="preserve"> horse/rider replacing existing position in a team). </w:t>
      </w:r>
      <w:r w:rsidRPr="012CE9F4">
        <w:rPr>
          <w:rStyle w:val="None"/>
          <w:rFonts w:ascii="Arial" w:hAnsi="Arial"/>
          <w:color w:val="FF0000"/>
          <w:sz w:val="28"/>
          <w:szCs w:val="28"/>
        </w:rPr>
        <w:t xml:space="preserve">IF DECLARATION SHEETS ARE NOT </w:t>
      </w:r>
      <w:proofErr w:type="gramStart"/>
      <w:r w:rsidRPr="012CE9F4">
        <w:rPr>
          <w:rStyle w:val="None"/>
          <w:rFonts w:ascii="Arial" w:hAnsi="Arial"/>
          <w:color w:val="FF0000"/>
          <w:sz w:val="28"/>
          <w:szCs w:val="28"/>
        </w:rPr>
        <w:t>REQUIRED</w:t>
      </w:r>
      <w:proofErr w:type="gramEnd"/>
      <w:r w:rsidRPr="012CE9F4">
        <w:rPr>
          <w:rStyle w:val="None"/>
          <w:rFonts w:ascii="Arial" w:hAnsi="Arial"/>
          <w:color w:val="FF0000"/>
          <w:sz w:val="28"/>
          <w:szCs w:val="28"/>
        </w:rPr>
        <w:t xml:space="preserve"> WE WILL POST THIS INFORMATION IN GOOD TIME BEFORE THE EVENT.  THANK YOU.</w:t>
      </w:r>
    </w:p>
    <w:p w14:paraId="1ADBA932" w14:textId="77777777" w:rsidR="00156F9D" w:rsidRDefault="006A4333">
      <w:pPr>
        <w:numPr>
          <w:ilvl w:val="0"/>
          <w:numId w:val="4"/>
        </w:numPr>
        <w:rPr>
          <w:rFonts w:ascii="Arial" w:hAnsi="Arial"/>
          <w:sz w:val="28"/>
          <w:szCs w:val="28"/>
        </w:rPr>
      </w:pPr>
      <w:r>
        <w:rPr>
          <w:rStyle w:val="None"/>
          <w:rFonts w:ascii="Arial" w:hAnsi="Arial"/>
          <w:sz w:val="28"/>
          <w:szCs w:val="28"/>
        </w:rPr>
        <w:t>Entries will not be accepted without the correct entry fees. Cheques should be made payable to Severn Vale Riding Club. Teams should send a single Riding Club cheque to accompany the Area Entry Form. BACS payments accepted:30-98-29   04108565</w:t>
      </w:r>
    </w:p>
    <w:p w14:paraId="77F6A180" w14:textId="77777777" w:rsidR="00156F9D" w:rsidRDefault="006A4333">
      <w:pPr>
        <w:numPr>
          <w:ilvl w:val="0"/>
          <w:numId w:val="4"/>
        </w:numPr>
        <w:rPr>
          <w:rFonts w:ascii="Arial" w:hAnsi="Arial"/>
          <w:sz w:val="28"/>
          <w:szCs w:val="28"/>
        </w:rPr>
      </w:pPr>
      <w:r>
        <w:rPr>
          <w:rStyle w:val="None"/>
          <w:rFonts w:ascii="Arial" w:hAnsi="Arial"/>
          <w:sz w:val="28"/>
          <w:szCs w:val="28"/>
        </w:rPr>
        <w:t xml:space="preserve">In the event of withdrawals, the </w:t>
      </w:r>
      <w:proofErr w:type="spellStart"/>
      <w:r>
        <w:rPr>
          <w:rStyle w:val="None"/>
          <w:rFonts w:ascii="Arial" w:hAnsi="Arial"/>
          <w:sz w:val="28"/>
          <w:szCs w:val="28"/>
        </w:rPr>
        <w:t>organisers</w:t>
      </w:r>
      <w:proofErr w:type="spellEnd"/>
      <w:r>
        <w:rPr>
          <w:rStyle w:val="None"/>
          <w:rFonts w:ascii="Arial" w:hAnsi="Arial"/>
          <w:sz w:val="28"/>
          <w:szCs w:val="28"/>
        </w:rPr>
        <w:t xml:space="preserve"> regret that they cannot refund entry fees after the close of entries.</w:t>
      </w:r>
    </w:p>
    <w:p w14:paraId="4B9EB07F" w14:textId="77777777" w:rsidR="00156F9D" w:rsidRDefault="006A4333">
      <w:pPr>
        <w:numPr>
          <w:ilvl w:val="0"/>
          <w:numId w:val="4"/>
        </w:numPr>
        <w:rPr>
          <w:rFonts w:ascii="Arial" w:hAnsi="Arial"/>
          <w:b/>
          <w:bCs/>
          <w:sz w:val="28"/>
          <w:szCs w:val="28"/>
        </w:rPr>
      </w:pPr>
      <w:r>
        <w:rPr>
          <w:rStyle w:val="None"/>
          <w:rFonts w:ascii="Arial" w:hAnsi="Arial"/>
          <w:sz w:val="28"/>
          <w:szCs w:val="28"/>
        </w:rPr>
        <w:t xml:space="preserve">Hats up to current standards with </w:t>
      </w:r>
      <w:proofErr w:type="gramStart"/>
      <w:r>
        <w:rPr>
          <w:rStyle w:val="None"/>
          <w:rFonts w:ascii="Arial" w:hAnsi="Arial"/>
          <w:sz w:val="28"/>
          <w:szCs w:val="28"/>
        </w:rPr>
        <w:t>3 point</w:t>
      </w:r>
      <w:proofErr w:type="gramEnd"/>
      <w:r>
        <w:rPr>
          <w:rStyle w:val="None"/>
          <w:rFonts w:ascii="Arial" w:hAnsi="Arial"/>
          <w:sz w:val="28"/>
          <w:szCs w:val="28"/>
        </w:rPr>
        <w:t xml:space="preserve"> restraining harness MUST be worn and fastened at all times when mounted. </w:t>
      </w:r>
      <w:r>
        <w:rPr>
          <w:rStyle w:val="None"/>
          <w:rFonts w:ascii="Arial" w:hAnsi="Arial"/>
          <w:b/>
          <w:bCs/>
          <w:sz w:val="28"/>
          <w:szCs w:val="28"/>
        </w:rPr>
        <w:t xml:space="preserve">All hats </w:t>
      </w:r>
      <w:proofErr w:type="gramStart"/>
      <w:r>
        <w:rPr>
          <w:rStyle w:val="None"/>
          <w:rFonts w:ascii="Arial" w:hAnsi="Arial"/>
          <w:b/>
          <w:bCs/>
          <w:sz w:val="28"/>
          <w:szCs w:val="28"/>
        </w:rPr>
        <w:t>must  have</w:t>
      </w:r>
      <w:proofErr w:type="gramEnd"/>
      <w:r>
        <w:rPr>
          <w:rStyle w:val="None"/>
          <w:rFonts w:ascii="Arial" w:hAnsi="Arial"/>
          <w:b/>
          <w:bCs/>
          <w:sz w:val="28"/>
          <w:szCs w:val="28"/>
        </w:rPr>
        <w:t xml:space="preserve"> a BRC Aqua </w:t>
      </w:r>
      <w:proofErr w:type="spellStart"/>
      <w:r>
        <w:rPr>
          <w:rStyle w:val="None"/>
          <w:rFonts w:ascii="Arial" w:hAnsi="Arial"/>
          <w:b/>
          <w:bCs/>
          <w:sz w:val="28"/>
          <w:szCs w:val="28"/>
        </w:rPr>
        <w:t>coloured</w:t>
      </w:r>
      <w:proofErr w:type="spellEnd"/>
      <w:r>
        <w:rPr>
          <w:rStyle w:val="None"/>
          <w:rFonts w:ascii="Arial" w:hAnsi="Arial"/>
          <w:b/>
          <w:bCs/>
          <w:sz w:val="28"/>
          <w:szCs w:val="28"/>
        </w:rPr>
        <w:t xml:space="preserve"> tag PRIOR TO RIDING in BRC qualifiers.</w:t>
      </w:r>
    </w:p>
    <w:p w14:paraId="21E5E1DD" w14:textId="77777777" w:rsidR="00156F9D" w:rsidRDefault="006A4333">
      <w:pPr>
        <w:numPr>
          <w:ilvl w:val="0"/>
          <w:numId w:val="4"/>
        </w:numPr>
        <w:rPr>
          <w:rFonts w:ascii="Arial" w:hAnsi="Arial"/>
          <w:sz w:val="28"/>
          <w:szCs w:val="28"/>
        </w:rPr>
      </w:pPr>
      <w:r>
        <w:rPr>
          <w:rStyle w:val="None"/>
          <w:rFonts w:ascii="Arial" w:hAnsi="Arial"/>
          <w:sz w:val="28"/>
          <w:szCs w:val="28"/>
        </w:rPr>
        <w:t>BRC health and safety guidelines apply at all times</w:t>
      </w:r>
    </w:p>
    <w:p w14:paraId="0B169A14" w14:textId="77777777" w:rsidR="00156F9D" w:rsidRDefault="006A4333">
      <w:pPr>
        <w:numPr>
          <w:ilvl w:val="0"/>
          <w:numId w:val="4"/>
        </w:numPr>
        <w:rPr>
          <w:rFonts w:ascii="Arial" w:hAnsi="Arial"/>
          <w:sz w:val="28"/>
          <w:szCs w:val="28"/>
        </w:rPr>
      </w:pPr>
      <w:r>
        <w:rPr>
          <w:rStyle w:val="None"/>
          <w:rFonts w:ascii="Arial" w:hAnsi="Arial"/>
          <w:sz w:val="28"/>
          <w:szCs w:val="28"/>
        </w:rPr>
        <w:t>Neither SVRC, BRC Area 9 or Leyland Court EC will hold themselves responsible for any accident to persons, property and/or horses attending this show</w:t>
      </w:r>
    </w:p>
    <w:p w14:paraId="7D21ACFB" w14:textId="77777777" w:rsidR="00156F9D" w:rsidRDefault="006A4333">
      <w:pPr>
        <w:numPr>
          <w:ilvl w:val="0"/>
          <w:numId w:val="4"/>
        </w:numPr>
        <w:rPr>
          <w:rFonts w:ascii="Arial" w:hAnsi="Arial"/>
          <w:sz w:val="28"/>
          <w:szCs w:val="28"/>
        </w:rPr>
      </w:pPr>
      <w:r>
        <w:rPr>
          <w:rStyle w:val="None"/>
          <w:rFonts w:ascii="Arial" w:hAnsi="Arial"/>
          <w:sz w:val="28"/>
          <w:szCs w:val="28"/>
        </w:rPr>
        <w:t xml:space="preserve">The </w:t>
      </w:r>
      <w:proofErr w:type="spellStart"/>
      <w:proofErr w:type="gramStart"/>
      <w:r>
        <w:rPr>
          <w:rStyle w:val="None"/>
          <w:rFonts w:ascii="Arial" w:hAnsi="Arial"/>
          <w:sz w:val="28"/>
          <w:szCs w:val="28"/>
        </w:rPr>
        <w:t>judges</w:t>
      </w:r>
      <w:proofErr w:type="spellEnd"/>
      <w:proofErr w:type="gramEnd"/>
      <w:r>
        <w:rPr>
          <w:rStyle w:val="None"/>
          <w:rFonts w:ascii="Arial" w:hAnsi="Arial"/>
          <w:sz w:val="28"/>
          <w:szCs w:val="28"/>
        </w:rPr>
        <w:t xml:space="preserve"> decision is FINAL</w:t>
      </w:r>
    </w:p>
    <w:p w14:paraId="0FF61079" w14:textId="77777777" w:rsidR="00156F9D" w:rsidRDefault="006A4333">
      <w:pPr>
        <w:numPr>
          <w:ilvl w:val="0"/>
          <w:numId w:val="4"/>
        </w:numPr>
        <w:rPr>
          <w:rFonts w:ascii="Arial" w:hAnsi="Arial"/>
          <w:sz w:val="28"/>
          <w:szCs w:val="28"/>
        </w:rPr>
      </w:pPr>
      <w:r>
        <w:rPr>
          <w:rStyle w:val="None"/>
          <w:rFonts w:ascii="Arial" w:hAnsi="Arial"/>
          <w:sz w:val="28"/>
          <w:szCs w:val="28"/>
        </w:rPr>
        <w:t>ONLY persons and/or horses competing may use the warm up facilities at Leyland Court</w:t>
      </w:r>
    </w:p>
    <w:p w14:paraId="6DE2AC06" w14:textId="77777777" w:rsidR="00156F9D" w:rsidRDefault="006A4333">
      <w:pPr>
        <w:numPr>
          <w:ilvl w:val="0"/>
          <w:numId w:val="4"/>
        </w:numPr>
        <w:rPr>
          <w:rFonts w:ascii="Arial" w:hAnsi="Arial"/>
          <w:sz w:val="28"/>
          <w:szCs w:val="28"/>
        </w:rPr>
      </w:pPr>
      <w:r>
        <w:rPr>
          <w:rStyle w:val="None"/>
          <w:rFonts w:ascii="Arial" w:hAnsi="Arial"/>
          <w:sz w:val="28"/>
          <w:szCs w:val="28"/>
        </w:rPr>
        <w:t xml:space="preserve">All ridden horses/ponies must be 4 </w:t>
      </w:r>
      <w:proofErr w:type="spellStart"/>
      <w:r>
        <w:rPr>
          <w:rStyle w:val="None"/>
          <w:rFonts w:ascii="Arial" w:hAnsi="Arial"/>
          <w:sz w:val="28"/>
          <w:szCs w:val="28"/>
        </w:rPr>
        <w:t>yrs</w:t>
      </w:r>
      <w:proofErr w:type="spellEnd"/>
      <w:r>
        <w:rPr>
          <w:rStyle w:val="None"/>
          <w:rFonts w:ascii="Arial" w:hAnsi="Arial"/>
          <w:sz w:val="28"/>
          <w:szCs w:val="28"/>
        </w:rPr>
        <w:t xml:space="preserve"> or over</w:t>
      </w:r>
    </w:p>
    <w:p w14:paraId="2BEE599E" w14:textId="77777777" w:rsidR="00156F9D" w:rsidRDefault="006A4333">
      <w:pPr>
        <w:numPr>
          <w:ilvl w:val="0"/>
          <w:numId w:val="4"/>
        </w:numPr>
        <w:rPr>
          <w:rFonts w:ascii="Arial" w:hAnsi="Arial"/>
          <w:sz w:val="28"/>
          <w:szCs w:val="28"/>
        </w:rPr>
      </w:pPr>
      <w:r>
        <w:rPr>
          <w:rStyle w:val="None"/>
          <w:rFonts w:ascii="Arial" w:hAnsi="Arial"/>
          <w:sz w:val="28"/>
          <w:szCs w:val="28"/>
        </w:rPr>
        <w:t>Objections to be made to the Secretary in writing within 10 minutes of the end of the class and accompanied by a £10 deposit</w:t>
      </w:r>
    </w:p>
    <w:p w14:paraId="71F0CA8D" w14:textId="77777777" w:rsidR="00156F9D" w:rsidRDefault="006A4333">
      <w:pPr>
        <w:numPr>
          <w:ilvl w:val="0"/>
          <w:numId w:val="4"/>
        </w:numPr>
        <w:rPr>
          <w:rFonts w:ascii="Arial" w:hAnsi="Arial"/>
          <w:sz w:val="28"/>
          <w:szCs w:val="28"/>
        </w:rPr>
      </w:pPr>
      <w:r>
        <w:rPr>
          <w:rStyle w:val="None"/>
          <w:rFonts w:ascii="Arial" w:hAnsi="Arial"/>
          <w:sz w:val="28"/>
          <w:szCs w:val="28"/>
        </w:rPr>
        <w:t>All persons attending the show will be deemed to have accepted the terms and conditions of the show.</w:t>
      </w:r>
    </w:p>
    <w:p w14:paraId="3D97805A" w14:textId="77777777" w:rsidR="00156F9D" w:rsidRDefault="00156F9D">
      <w:pPr>
        <w:rPr>
          <w:rStyle w:val="None"/>
          <w:rFonts w:ascii="Arial" w:eastAsia="Arial" w:hAnsi="Arial" w:cs="Arial"/>
          <w:sz w:val="28"/>
          <w:szCs w:val="28"/>
        </w:rPr>
      </w:pPr>
    </w:p>
    <w:p w14:paraId="7823E3B8" w14:textId="77777777" w:rsidR="00156F9D" w:rsidRDefault="006A4333">
      <w:pPr>
        <w:rPr>
          <w:rFonts w:ascii="Arial" w:eastAsia="Arial" w:hAnsi="Arial" w:cs="Arial"/>
          <w:b/>
          <w:bCs/>
          <w:sz w:val="28"/>
          <w:szCs w:val="28"/>
          <w:u w:val="single"/>
        </w:rPr>
      </w:pPr>
      <w:r>
        <w:rPr>
          <w:rFonts w:ascii="Arial" w:hAnsi="Arial"/>
          <w:b/>
          <w:bCs/>
          <w:sz w:val="28"/>
          <w:szCs w:val="28"/>
          <w:u w:val="single"/>
        </w:rPr>
        <w:t>LEYLAND COURT SPECIFIC RULES AND MUST BE ADHERED TO</w:t>
      </w:r>
    </w:p>
    <w:p w14:paraId="13E400AF" w14:textId="77777777" w:rsidR="00156F9D" w:rsidRDefault="00156F9D">
      <w:pPr>
        <w:rPr>
          <w:rStyle w:val="None"/>
          <w:rFonts w:ascii="Arial" w:eastAsia="Arial" w:hAnsi="Arial" w:cs="Arial"/>
          <w:sz w:val="28"/>
          <w:szCs w:val="28"/>
        </w:rPr>
      </w:pPr>
    </w:p>
    <w:p w14:paraId="2CFAF059" w14:textId="77777777" w:rsidR="00156F9D" w:rsidRDefault="006A4333">
      <w:pPr>
        <w:numPr>
          <w:ilvl w:val="0"/>
          <w:numId w:val="4"/>
        </w:numPr>
        <w:rPr>
          <w:rFonts w:ascii="Arial" w:hAnsi="Arial"/>
          <w:sz w:val="28"/>
          <w:szCs w:val="28"/>
        </w:rPr>
      </w:pPr>
      <w:r>
        <w:rPr>
          <w:rStyle w:val="None"/>
          <w:rFonts w:ascii="Arial" w:hAnsi="Arial"/>
          <w:sz w:val="28"/>
          <w:szCs w:val="28"/>
        </w:rPr>
        <w:lastRenderedPageBreak/>
        <w:t>Competitors are requested not to leave litter or muck out horse boxes in the box park, any droppings must be picked up.</w:t>
      </w:r>
    </w:p>
    <w:p w14:paraId="31E357B5" w14:textId="77777777" w:rsidR="00156F9D" w:rsidRDefault="006A4333">
      <w:pPr>
        <w:numPr>
          <w:ilvl w:val="0"/>
          <w:numId w:val="4"/>
        </w:numPr>
        <w:rPr>
          <w:rFonts w:ascii="Arial" w:hAnsi="Arial"/>
          <w:sz w:val="28"/>
          <w:szCs w:val="28"/>
        </w:rPr>
      </w:pPr>
      <w:r>
        <w:rPr>
          <w:rStyle w:val="None"/>
          <w:rFonts w:ascii="Arial" w:hAnsi="Arial"/>
          <w:sz w:val="28"/>
          <w:szCs w:val="28"/>
        </w:rPr>
        <w:t>Horses must not be tied to horseboxes or trailers and left unattended</w:t>
      </w:r>
    </w:p>
    <w:p w14:paraId="79A87844" w14:textId="77777777" w:rsidR="00156F9D" w:rsidRDefault="006A4333">
      <w:pPr>
        <w:numPr>
          <w:ilvl w:val="0"/>
          <w:numId w:val="4"/>
        </w:numPr>
        <w:rPr>
          <w:rFonts w:ascii="Arial" w:hAnsi="Arial"/>
          <w:sz w:val="28"/>
          <w:szCs w:val="28"/>
        </w:rPr>
      </w:pPr>
      <w:r>
        <w:rPr>
          <w:rStyle w:val="None"/>
          <w:rFonts w:ascii="Arial" w:hAnsi="Arial"/>
          <w:sz w:val="28"/>
          <w:szCs w:val="28"/>
        </w:rPr>
        <w:t xml:space="preserve">No </w:t>
      </w:r>
      <w:proofErr w:type="spellStart"/>
      <w:r>
        <w:rPr>
          <w:rStyle w:val="None"/>
          <w:rFonts w:ascii="Arial" w:hAnsi="Arial"/>
          <w:sz w:val="28"/>
          <w:szCs w:val="28"/>
        </w:rPr>
        <w:t>Haynets</w:t>
      </w:r>
      <w:proofErr w:type="spellEnd"/>
      <w:r>
        <w:rPr>
          <w:rStyle w:val="None"/>
          <w:rFonts w:ascii="Arial" w:hAnsi="Arial"/>
          <w:sz w:val="28"/>
          <w:szCs w:val="28"/>
        </w:rPr>
        <w:t xml:space="preserve"> to be consumed outside of horseboxes or trailers</w:t>
      </w:r>
    </w:p>
    <w:p w14:paraId="4F1ACDC6" w14:textId="77777777" w:rsidR="00156F9D" w:rsidRDefault="00156F9D"/>
    <w:sectPr w:rsidR="00156F9D">
      <w:headerReference w:type="default" r:id="rId14"/>
      <w:footerReference w:type="default" r:id="rId15"/>
      <w:pgSz w:w="11900" w:h="16840"/>
      <w:pgMar w:top="873" w:right="1230" w:bottom="873" w:left="1230" w:header="709" w:footer="709"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DAC73" w14:textId="77777777" w:rsidR="00124A91" w:rsidRDefault="00124A91">
      <w:r>
        <w:separator/>
      </w:r>
    </w:p>
  </w:endnote>
  <w:endnote w:type="continuationSeparator" w:id="0">
    <w:p w14:paraId="5D5861FB" w14:textId="77777777" w:rsidR="00124A91" w:rsidRDefault="0012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Roman">
    <w:altName w:val="Times New Roman"/>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E543" w14:textId="77777777" w:rsidR="00156F9D" w:rsidRDefault="00156F9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587E" w14:textId="77777777" w:rsidR="00124A91" w:rsidRDefault="00124A91">
      <w:r>
        <w:separator/>
      </w:r>
    </w:p>
  </w:footnote>
  <w:footnote w:type="continuationSeparator" w:id="0">
    <w:p w14:paraId="1F353118" w14:textId="77777777" w:rsidR="00124A91" w:rsidRDefault="00124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47F5" w14:textId="77777777" w:rsidR="00156F9D" w:rsidRDefault="00156F9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3B96"/>
    <w:multiLevelType w:val="hybridMultilevel"/>
    <w:tmpl w:val="431868EE"/>
    <w:numStyleLink w:val="ImportedStyle1"/>
  </w:abstractNum>
  <w:abstractNum w:abstractNumId="1" w15:restartNumberingAfterBreak="0">
    <w:nsid w:val="16B019E5"/>
    <w:multiLevelType w:val="hybridMultilevel"/>
    <w:tmpl w:val="431868EE"/>
    <w:styleLink w:val="ImportedStyle1"/>
    <w:lvl w:ilvl="0" w:tplc="0838A1FE">
      <w:start w:val="1"/>
      <w:numFmt w:val="decimal"/>
      <w:lvlText w:val="%1."/>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86ABE92">
      <w:start w:val="1"/>
      <w:numFmt w:val="decimal"/>
      <w:lvlText w:val="%2."/>
      <w:lvlJc w:val="left"/>
      <w:pPr>
        <w:ind w:left="12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DF6D2B4">
      <w:start w:val="1"/>
      <w:numFmt w:val="decimal"/>
      <w:lvlText w:val="%3."/>
      <w:lvlJc w:val="left"/>
      <w:pPr>
        <w:ind w:left="19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91063E6">
      <w:start w:val="1"/>
      <w:numFmt w:val="decimal"/>
      <w:lvlText w:val="%4."/>
      <w:lvlJc w:val="left"/>
      <w:pPr>
        <w:ind w:left="26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EF48CE4">
      <w:start w:val="1"/>
      <w:numFmt w:val="decimal"/>
      <w:lvlText w:val="%5."/>
      <w:lvlJc w:val="left"/>
      <w:pPr>
        <w:ind w:left="33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0E2A678">
      <w:start w:val="1"/>
      <w:numFmt w:val="decimal"/>
      <w:lvlText w:val="%6."/>
      <w:lvlJc w:val="left"/>
      <w:pPr>
        <w:ind w:left="410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8A0C4E6">
      <w:start w:val="1"/>
      <w:numFmt w:val="decimal"/>
      <w:lvlText w:val="%7."/>
      <w:lvlJc w:val="left"/>
      <w:pPr>
        <w:ind w:left="48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4EAAB02">
      <w:start w:val="1"/>
      <w:numFmt w:val="decimal"/>
      <w:lvlText w:val="%8."/>
      <w:lvlJc w:val="left"/>
      <w:pPr>
        <w:ind w:left="55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8C63D6">
      <w:start w:val="1"/>
      <w:numFmt w:val="decimal"/>
      <w:lvlText w:val="%9."/>
      <w:lvlJc w:val="left"/>
      <w:pPr>
        <w:ind w:left="62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5792C0A"/>
    <w:multiLevelType w:val="hybridMultilevel"/>
    <w:tmpl w:val="8280D3D4"/>
    <w:styleLink w:val="ImportedStyle10"/>
    <w:lvl w:ilvl="0" w:tplc="14C40F36">
      <w:start w:val="1"/>
      <w:numFmt w:val="bullet"/>
      <w:lvlText w:val="•"/>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0DA994E">
      <w:start w:val="1"/>
      <w:numFmt w:val="bullet"/>
      <w:lvlText w:val="•"/>
      <w:lvlJc w:val="left"/>
      <w:pPr>
        <w:ind w:left="114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180644">
      <w:start w:val="1"/>
      <w:numFmt w:val="bullet"/>
      <w:lvlText w:val="•"/>
      <w:lvlJc w:val="left"/>
      <w:pPr>
        <w:ind w:left="186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6C055B8">
      <w:start w:val="1"/>
      <w:numFmt w:val="bullet"/>
      <w:lvlText w:val="•"/>
      <w:lvlJc w:val="left"/>
      <w:pPr>
        <w:ind w:left="25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892DB2A">
      <w:start w:val="1"/>
      <w:numFmt w:val="bullet"/>
      <w:lvlText w:val="•"/>
      <w:lvlJc w:val="left"/>
      <w:pPr>
        <w:ind w:left="330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C96E444">
      <w:start w:val="1"/>
      <w:numFmt w:val="bullet"/>
      <w:lvlText w:val="•"/>
      <w:lvlJc w:val="left"/>
      <w:pPr>
        <w:ind w:left="402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4BAD99C">
      <w:start w:val="1"/>
      <w:numFmt w:val="bullet"/>
      <w:lvlText w:val="•"/>
      <w:lvlJc w:val="left"/>
      <w:pPr>
        <w:ind w:left="474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DFA3608">
      <w:start w:val="1"/>
      <w:numFmt w:val="bullet"/>
      <w:lvlText w:val="•"/>
      <w:lvlJc w:val="left"/>
      <w:pPr>
        <w:ind w:left="546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60F2FA">
      <w:start w:val="1"/>
      <w:numFmt w:val="bullet"/>
      <w:lvlText w:val="•"/>
      <w:lvlJc w:val="left"/>
      <w:pPr>
        <w:ind w:left="61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5EB285D"/>
    <w:multiLevelType w:val="hybridMultilevel"/>
    <w:tmpl w:val="8280D3D4"/>
    <w:numStyleLink w:val="ImportedStyle10"/>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9D"/>
    <w:rsid w:val="00124A91"/>
    <w:rsid w:val="00133B15"/>
    <w:rsid w:val="00156F9D"/>
    <w:rsid w:val="001764CB"/>
    <w:rsid w:val="001C1808"/>
    <w:rsid w:val="00292E25"/>
    <w:rsid w:val="0038671D"/>
    <w:rsid w:val="00407C23"/>
    <w:rsid w:val="00492C68"/>
    <w:rsid w:val="004B4094"/>
    <w:rsid w:val="00580901"/>
    <w:rsid w:val="006069A0"/>
    <w:rsid w:val="006A4333"/>
    <w:rsid w:val="00CE2E84"/>
    <w:rsid w:val="00DC11D5"/>
    <w:rsid w:val="012CE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2D8D"/>
  <w15:docId w15:val="{2D6657F6-E83D-7849-97B4-3D036B34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14:textOutline w14:w="12700" w14:cap="flat" w14:cmpd="sng" w14:algn="ctr">
        <w14:noFill/>
        <w14:prstDash w14:val="solid"/>
        <w14:miter w14:lim="400000"/>
      </w14:textOutline>
    </w:rPr>
  </w:style>
  <w:style w:type="paragraph" w:styleId="Heading2">
    <w:name w:val="heading 2"/>
    <w:next w:val="Normal"/>
    <w:uiPriority w:val="9"/>
    <w:unhideWhenUsed/>
    <w:qFormat/>
    <w:pPr>
      <w:keepNext/>
      <w:jc w:val="center"/>
      <w:outlineLvl w:val="1"/>
    </w:pPr>
    <w:rPr>
      <w:rFonts w:ascii="Arial" w:hAnsi="Arial" w:cs="Arial Unicode MS"/>
      <w:b/>
      <w:bCs/>
      <w:color w:val="000000"/>
      <w:sz w:val="48"/>
      <w:szCs w:val="48"/>
      <w:u w:color="000000"/>
      <w:lang w:val="en-US"/>
      <w14:textOutline w14:w="12700" w14:cap="flat" w14:cmpd="sng" w14:algn="ctr">
        <w14:noFill/>
        <w14:prstDash w14:val="solid"/>
        <w14:miter w14:lim="400000"/>
      </w14:textOutline>
    </w:rPr>
  </w:style>
  <w:style w:type="paragraph" w:styleId="Heading3">
    <w:name w:val="heading 3"/>
    <w:next w:val="Normal"/>
    <w:uiPriority w:val="9"/>
    <w:unhideWhenUsed/>
    <w:qFormat/>
    <w:pPr>
      <w:keepNext/>
      <w:jc w:val="center"/>
      <w:outlineLvl w:val="2"/>
    </w:pPr>
    <w:rPr>
      <w:rFonts w:ascii="Arial" w:hAnsi="Arial" w:cs="Arial Unicode MS"/>
      <w:b/>
      <w:bCs/>
      <w:color w:val="000000"/>
      <w:sz w:val="28"/>
      <w:szCs w:val="28"/>
      <w:u w:color="000000"/>
      <w:lang w:val="en-US"/>
      <w14:textOutline w14:w="12700" w14:cap="flat" w14:cmpd="sng" w14:algn="ctr">
        <w14:noFill/>
        <w14:prstDash w14:val="solid"/>
        <w14:miter w14:lim="400000"/>
      </w14:textOutline>
    </w:rPr>
  </w:style>
  <w:style w:type="paragraph" w:styleId="Heading5">
    <w:name w:val="heading 5"/>
    <w:next w:val="Normal"/>
    <w:uiPriority w:val="9"/>
    <w:unhideWhenUsed/>
    <w:qFormat/>
    <w:pPr>
      <w:keepNext/>
      <w:jc w:val="center"/>
      <w:outlineLvl w:val="4"/>
    </w:pPr>
    <w:rPr>
      <w:rFonts w:ascii="Arial" w:hAnsi="Arial" w:cs="Arial Unicode MS"/>
      <w:i/>
      <w:iCs/>
      <w:color w:val="000000"/>
      <w:sz w:val="22"/>
      <w:szCs w:val="22"/>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aptionA">
    <w:name w:val="Caption A"/>
    <w:pPr>
      <w:suppressAutoHyphens/>
      <w:outlineLvl w:val="0"/>
    </w:pPr>
    <w:rPr>
      <w:rFonts w:ascii="Cambria" w:eastAsia="Cambria" w:hAnsi="Cambria" w:cs="Cambria"/>
      <w:color w:val="000000"/>
      <w:sz w:val="36"/>
      <w:szCs w:val="36"/>
      <w:u w:color="000000"/>
      <w:lang w:val="de-DE"/>
      <w14:textOutline w14:w="12700" w14:cap="flat" w14:cmpd="sng" w14:algn="ctr">
        <w14:noFill/>
        <w14:prstDash w14:val="solid"/>
        <w14:miter w14:lim="400000"/>
      </w14:textOutline>
    </w:rPr>
  </w:style>
  <w:style w:type="paragraph" w:customStyle="1" w:styleId="Default">
    <w:name w:val="Default"/>
    <w:pPr>
      <w:spacing w:after="240" w:line="300" w:lineRule="atLeast"/>
    </w:pPr>
    <w:rPr>
      <w:rFonts w:ascii="Times Roman" w:hAnsi="Times Roman" w:cs="Arial Unicode MS"/>
      <w:color w:val="FF0000"/>
      <w:sz w:val="27"/>
      <w:szCs w:val="27"/>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FF"/>
      <w:sz w:val="28"/>
      <w:szCs w:val="28"/>
      <w:u w:val="single" w:color="0000FF"/>
    </w:rPr>
  </w:style>
  <w:style w:type="character" w:customStyle="1" w:styleId="Hyperlink1">
    <w:name w:val="Hyperlink.1"/>
    <w:basedOn w:val="None"/>
    <w:rPr>
      <w:rFonts w:ascii="Arial" w:eastAsia="Arial" w:hAnsi="Arial" w:cs="Arial"/>
      <w:outline w:val="0"/>
      <w:color w:val="0000FF"/>
      <w:sz w:val="28"/>
      <w:szCs w:val="28"/>
      <w:u w:val="single" w:color="0000FF"/>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character" w:customStyle="1" w:styleId="Hyperlink2">
    <w:name w:val="Hyperlink.2"/>
    <w:basedOn w:val="None"/>
    <w:rPr>
      <w:outline w:val="0"/>
      <w:color w:val="0000FF"/>
      <w:u w:val="single" w:color="0000FF"/>
      <w:lang w:val="en-US"/>
    </w:rPr>
  </w:style>
  <w:style w:type="paragraph" w:styleId="BalloonText">
    <w:name w:val="Balloon Text"/>
    <w:basedOn w:val="Normal"/>
    <w:link w:val="BalloonTextChar"/>
    <w:uiPriority w:val="99"/>
    <w:semiHidden/>
    <w:unhideWhenUsed/>
    <w:rsid w:val="00176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4CB"/>
    <w:rPr>
      <w:rFonts w:ascii="Segoe UI" w:hAnsi="Segoe UI" w:cs="Segoe UI"/>
      <w:color w:val="000000"/>
      <w:sz w:val="18"/>
      <w:szCs w:val="18"/>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enpony@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ea9vaccinations@outloo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severnvalerc.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urapru@yahoo.co.uk" TargetMode="Externa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5780</Characters>
  <Application>Microsoft Office Word</Application>
  <DocSecurity>0</DocSecurity>
  <Lines>48</Lines>
  <Paragraphs>13</Paragraphs>
  <ScaleCrop>false</ScaleCrop>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Ferneyhough Penelope</dc:creator>
  <cp:lastModifiedBy>Jo Ricketts</cp:lastModifiedBy>
  <cp:revision>2</cp:revision>
  <cp:lastPrinted>2022-01-26T09:00:00Z</cp:lastPrinted>
  <dcterms:created xsi:type="dcterms:W3CDTF">2022-01-27T17:56:00Z</dcterms:created>
  <dcterms:modified xsi:type="dcterms:W3CDTF">2022-01-27T17:56:00Z</dcterms:modified>
</cp:coreProperties>
</file>