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93079F" w14:textId="77777777" w:rsidR="005C578B" w:rsidRDefault="005C578B">
      <w:pPr>
        <w:pStyle w:val="Heading"/>
        <w:rPr>
          <w:sz w:val="10"/>
          <w:u w:val="single"/>
        </w:rPr>
      </w:pPr>
      <w:r>
        <w:rPr>
          <w:sz w:val="40"/>
          <w:u w:val="single"/>
        </w:rPr>
        <w:t>RULES</w:t>
      </w:r>
    </w:p>
    <w:p w14:paraId="3D984710" w14:textId="77777777" w:rsidR="005C578B" w:rsidRDefault="005C578B">
      <w:pPr>
        <w:jc w:val="center"/>
        <w:rPr>
          <w:sz w:val="10"/>
          <w:u w:val="single"/>
        </w:rPr>
      </w:pPr>
    </w:p>
    <w:p w14:paraId="15EB04A9" w14:textId="77777777" w:rsidR="005C578B" w:rsidRDefault="005C578B">
      <w:pPr>
        <w:pStyle w:val="Header"/>
        <w:tabs>
          <w:tab w:val="clear" w:pos="4153"/>
          <w:tab w:val="clear" w:pos="8306"/>
        </w:tabs>
        <w:jc w:val="center"/>
        <w:rPr>
          <w:sz w:val="20"/>
        </w:rPr>
      </w:pPr>
      <w:r>
        <w:rPr>
          <w:b/>
          <w:u w:val="single"/>
        </w:rPr>
        <w:t>CONDITIONS OF ENTRY</w:t>
      </w:r>
    </w:p>
    <w:p w14:paraId="741E84AF" w14:textId="77777777" w:rsidR="005C578B" w:rsidRDefault="005C578B">
      <w:pPr>
        <w:pStyle w:val="Header"/>
        <w:tabs>
          <w:tab w:val="clear" w:pos="4153"/>
          <w:tab w:val="clear" w:pos="8306"/>
        </w:tabs>
        <w:rPr>
          <w:sz w:val="20"/>
        </w:rPr>
      </w:pPr>
    </w:p>
    <w:p w14:paraId="0ED4BEAA" w14:textId="77777777" w:rsidR="00C55C94" w:rsidRPr="00C55C94" w:rsidRDefault="00C55C94" w:rsidP="00C55C94">
      <w:pPr>
        <w:shd w:val="clear" w:color="auto" w:fill="FFFFFF"/>
        <w:suppressAutoHyphens w:val="0"/>
        <w:rPr>
          <w:sz w:val="20"/>
          <w:szCs w:val="20"/>
          <w:lang w:eastAsia="en-GB"/>
        </w:rPr>
      </w:pPr>
      <w:r w:rsidRPr="00C55C94">
        <w:rPr>
          <w:rStyle w:val="Strong"/>
          <w:sz w:val="20"/>
          <w:szCs w:val="20"/>
        </w:rPr>
        <w:t>Terms &amp; Conditions</w:t>
      </w:r>
    </w:p>
    <w:p w14:paraId="12A345D2" w14:textId="04568FE6" w:rsidR="00C55C94" w:rsidRPr="00C55C94" w:rsidRDefault="00C55C94" w:rsidP="00C55C94">
      <w:pPr>
        <w:pStyle w:val="NormalWeb"/>
        <w:shd w:val="clear" w:color="auto" w:fill="FFFFFF"/>
        <w:spacing w:before="0" w:beforeAutospacing="0" w:after="40" w:afterAutospacing="0"/>
        <w:rPr>
          <w:rFonts w:ascii="Arial" w:hAnsi="Arial" w:cs="Arial"/>
          <w:sz w:val="20"/>
          <w:szCs w:val="20"/>
        </w:rPr>
      </w:pPr>
      <w:r w:rsidRPr="00C55C94">
        <w:rPr>
          <w:rFonts w:ascii="Arial" w:hAnsi="Arial" w:cs="Arial"/>
          <w:sz w:val="20"/>
          <w:szCs w:val="20"/>
        </w:rPr>
        <w:t>1. The Committee/Landowner or anyone acting for theses will not be held responsible for any loss/accident to persons, animals or property. Owners and riders enter at their own risk. </w:t>
      </w:r>
      <w:r w:rsidRPr="00C55C94">
        <w:rPr>
          <w:rFonts w:ascii="Arial" w:hAnsi="Arial" w:cs="Arial"/>
          <w:sz w:val="20"/>
          <w:szCs w:val="20"/>
        </w:rPr>
        <w:br/>
        <w:t>2. The Judge’s decision is final and no entry fees will be refunded unless the class is cancelled </w:t>
      </w:r>
      <w:r w:rsidRPr="00C55C94">
        <w:rPr>
          <w:rFonts w:ascii="Arial" w:hAnsi="Arial" w:cs="Arial"/>
          <w:sz w:val="20"/>
          <w:szCs w:val="20"/>
        </w:rPr>
        <w:br/>
        <w:t>3. The organisers reserve the right to refuse entry, cancel classes, divide or amend any class or to restrict the number of entries in any class. </w:t>
      </w:r>
      <w:r w:rsidRPr="00C55C94">
        <w:rPr>
          <w:rFonts w:ascii="Arial" w:hAnsi="Arial" w:cs="Arial"/>
          <w:sz w:val="20"/>
          <w:szCs w:val="20"/>
        </w:rPr>
        <w:br/>
        <w:t>4. Please keep Dogs on leads at all times - £10 on the spot fine for anyone not adhering to this rule. </w:t>
      </w:r>
      <w:r w:rsidRPr="00C55C94">
        <w:rPr>
          <w:rFonts w:ascii="Arial" w:hAnsi="Arial" w:cs="Arial"/>
          <w:sz w:val="20"/>
          <w:szCs w:val="20"/>
        </w:rPr>
        <w:br/>
        <w:t>5. Competitors must wear the correct hats, dress and footwear. </w:t>
      </w:r>
      <w:r w:rsidRPr="00C55C94">
        <w:rPr>
          <w:rFonts w:ascii="Arial" w:hAnsi="Arial" w:cs="Arial"/>
          <w:sz w:val="20"/>
          <w:szCs w:val="20"/>
        </w:rPr>
        <w:br/>
        <w:t>6. HARD HATS MUST BE WORN (AND CHINSTRAPS FASTENED) BY ALL RIDERS WHEN MOUNTED, conforming to PAS 015</w:t>
      </w:r>
      <w:r w:rsidR="004705AF">
        <w:rPr>
          <w:rFonts w:ascii="Arial" w:hAnsi="Arial" w:cs="Arial"/>
          <w:sz w:val="20"/>
          <w:szCs w:val="20"/>
        </w:rPr>
        <w:t xml:space="preserve"> 1998 or 2011 with kitemark, VG01.040, ASTM F1163 2004a, Snell E2001, AS/NZS 3838</w:t>
      </w:r>
      <w:r w:rsidRPr="00C55C94">
        <w:rPr>
          <w:rFonts w:ascii="Arial" w:hAnsi="Arial" w:cs="Arial"/>
          <w:sz w:val="20"/>
          <w:szCs w:val="20"/>
        </w:rPr>
        <w:t xml:space="preserve"> and latest British Riding Club Rules. </w:t>
      </w:r>
      <w:r w:rsidRPr="00C55C94">
        <w:rPr>
          <w:rFonts w:ascii="Arial" w:hAnsi="Arial" w:cs="Arial"/>
          <w:sz w:val="20"/>
          <w:szCs w:val="20"/>
        </w:rPr>
        <w:br/>
        <w:t>7. All ridden horses/ponies must be 4 years or over. </w:t>
      </w:r>
      <w:r w:rsidRPr="00C55C94">
        <w:rPr>
          <w:rFonts w:ascii="Arial" w:hAnsi="Arial" w:cs="Arial"/>
          <w:sz w:val="20"/>
          <w:szCs w:val="20"/>
        </w:rPr>
        <w:br/>
        <w:t>8. By entering any class a competitor is agreeing to abide by these rules.</w:t>
      </w:r>
    </w:p>
    <w:p w14:paraId="6FC5CE0E" w14:textId="1595F7E8" w:rsidR="00C55C94" w:rsidRPr="00C55C94" w:rsidRDefault="00C55C94" w:rsidP="00C55C94">
      <w:pPr>
        <w:pStyle w:val="NormalWeb"/>
        <w:shd w:val="clear" w:color="auto" w:fill="FFFFFF"/>
        <w:spacing w:before="0" w:beforeAutospacing="0" w:after="0" w:afterAutospacing="0"/>
        <w:rPr>
          <w:rFonts w:ascii="Arial" w:hAnsi="Arial" w:cs="Arial"/>
          <w:sz w:val="20"/>
          <w:szCs w:val="20"/>
        </w:rPr>
      </w:pPr>
      <w:r w:rsidRPr="00C55C94">
        <w:rPr>
          <w:rFonts w:ascii="Arial" w:hAnsi="Arial" w:cs="Arial"/>
          <w:sz w:val="20"/>
          <w:szCs w:val="20"/>
        </w:rPr>
        <w:br/>
      </w:r>
      <w:r w:rsidRPr="00C55C94">
        <w:rPr>
          <w:rFonts w:ascii="Arial" w:hAnsi="Arial" w:cs="Arial"/>
          <w:b/>
          <w:bCs/>
          <w:sz w:val="20"/>
          <w:szCs w:val="20"/>
        </w:rPr>
        <w:t>Health and Safety</w:t>
      </w:r>
      <w:r w:rsidRPr="00C55C94">
        <w:rPr>
          <w:rFonts w:ascii="Arial" w:hAnsi="Arial" w:cs="Arial"/>
          <w:sz w:val="20"/>
          <w:szCs w:val="20"/>
        </w:rPr>
        <w:br/>
        <w:t>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Officials and Stewards.</w:t>
      </w:r>
    </w:p>
    <w:p w14:paraId="35542C77" w14:textId="77777777" w:rsidR="00C55C94" w:rsidRPr="00C55C94" w:rsidRDefault="00C55C94" w:rsidP="00C55C94">
      <w:pPr>
        <w:pStyle w:val="NormalWeb"/>
        <w:shd w:val="clear" w:color="auto" w:fill="FFFFFF"/>
        <w:spacing w:before="0" w:beforeAutospacing="0" w:after="0" w:afterAutospacing="0"/>
        <w:rPr>
          <w:rFonts w:ascii="Arial" w:hAnsi="Arial" w:cs="Arial"/>
          <w:sz w:val="20"/>
          <w:szCs w:val="20"/>
        </w:rPr>
      </w:pPr>
    </w:p>
    <w:p w14:paraId="127EEA32" w14:textId="19B91F78" w:rsidR="00C55C94" w:rsidRPr="00C55C94" w:rsidRDefault="00C55C94" w:rsidP="00C55C94">
      <w:pPr>
        <w:pStyle w:val="NormalWeb"/>
        <w:shd w:val="clear" w:color="auto" w:fill="FFFFFF"/>
        <w:spacing w:before="0" w:beforeAutospacing="0" w:after="0" w:afterAutospacing="0"/>
        <w:rPr>
          <w:rFonts w:ascii="Arial" w:hAnsi="Arial" w:cs="Arial"/>
          <w:color w:val="777777"/>
          <w:sz w:val="20"/>
          <w:szCs w:val="20"/>
        </w:rPr>
      </w:pPr>
      <w:r w:rsidRPr="00C55C94">
        <w:rPr>
          <w:rFonts w:ascii="Arial" w:hAnsi="Arial" w:cs="Arial"/>
          <w:sz w:val="20"/>
          <w:szCs w:val="20"/>
        </w:rPr>
        <w:t>Only horses entered for the event may be ridden on site during the competition unless you have the express written permission of the secretary. </w:t>
      </w:r>
      <w:r w:rsidRPr="00C55C94">
        <w:rPr>
          <w:rFonts w:ascii="Arial" w:hAnsi="Arial" w:cs="Arial"/>
          <w:sz w:val="20"/>
          <w:szCs w:val="20"/>
        </w:rPr>
        <w:br/>
      </w:r>
    </w:p>
    <w:p w14:paraId="3F93E834" w14:textId="77777777" w:rsidR="005C578B" w:rsidRDefault="005C578B">
      <w:pPr>
        <w:pStyle w:val="Header"/>
        <w:tabs>
          <w:tab w:val="clear" w:pos="4153"/>
          <w:tab w:val="clear" w:pos="8306"/>
        </w:tabs>
        <w:jc w:val="both"/>
        <w:rPr>
          <w:sz w:val="22"/>
        </w:rPr>
      </w:pPr>
      <w:r>
        <w:rPr>
          <w:b/>
          <w:sz w:val="20"/>
          <w:u w:val="single"/>
        </w:rPr>
        <w:t>Queries and Objections</w:t>
      </w:r>
      <w:r>
        <w:rPr>
          <w:b/>
          <w:sz w:val="20"/>
        </w:rPr>
        <w:t>:</w:t>
      </w:r>
      <w:r>
        <w:rPr>
          <w:sz w:val="20"/>
        </w:rPr>
        <w:t xml:space="preserve">  Questions about the scoring must be made to the secretary.  Objections and Appeals to be made in writing accompanied by a £5.00 deposit to the Secretary within 10 minutes of the posting of the results of the class.</w:t>
      </w:r>
    </w:p>
    <w:p w14:paraId="283FF9FE" w14:textId="77777777" w:rsidR="005C578B" w:rsidRDefault="005C578B">
      <w:pPr>
        <w:pStyle w:val="Header"/>
        <w:tabs>
          <w:tab w:val="clear" w:pos="4153"/>
          <w:tab w:val="clear" w:pos="8306"/>
        </w:tabs>
        <w:jc w:val="both"/>
        <w:rPr>
          <w:sz w:val="22"/>
        </w:rPr>
      </w:pPr>
    </w:p>
    <w:p w14:paraId="39665CB7" w14:textId="5B72255A" w:rsidR="00C55C94" w:rsidRDefault="00C55C94">
      <w:pPr>
        <w:suppressAutoHyphens w:val="0"/>
        <w:rPr>
          <w:sz w:val="22"/>
          <w:szCs w:val="25"/>
        </w:rPr>
      </w:pPr>
      <w:r>
        <w:rPr>
          <w:sz w:val="22"/>
        </w:rPr>
        <w:br w:type="page"/>
      </w:r>
    </w:p>
    <w:p w14:paraId="450FD971" w14:textId="77777777" w:rsidR="005C578B" w:rsidRDefault="005C578B">
      <w:pPr>
        <w:pStyle w:val="Header"/>
        <w:tabs>
          <w:tab w:val="clear" w:pos="4153"/>
          <w:tab w:val="clear" w:pos="8306"/>
        </w:tabs>
        <w:jc w:val="both"/>
        <w:rPr>
          <w:sz w:val="22"/>
        </w:rPr>
      </w:pPr>
    </w:p>
    <w:p w14:paraId="26FFB159" w14:textId="36FBC14C" w:rsidR="005C578B" w:rsidRDefault="00E95930">
      <w:pPr>
        <w:pBdr>
          <w:top w:val="double" w:sz="4" w:space="1" w:color="000000"/>
          <w:left w:val="double" w:sz="4" w:space="4" w:color="000000"/>
          <w:bottom w:val="double" w:sz="4" w:space="0" w:color="000000"/>
          <w:right w:val="double" w:sz="4" w:space="4" w:color="000000"/>
        </w:pBdr>
        <w:jc w:val="center"/>
        <w:rPr>
          <w:rFonts w:ascii="Times New Roman" w:hAnsi="Times New Roman" w:cs="Times New Roman"/>
          <w:sz w:val="22"/>
          <w:lang w:eastAsia="en-GB"/>
        </w:rPr>
      </w:pPr>
      <w:r>
        <w:rPr>
          <w:noProof/>
          <w:lang w:eastAsia="en-GB"/>
        </w:rPr>
        <w:drawing>
          <wp:anchor distT="0" distB="0" distL="114935" distR="114935" simplePos="0" relativeHeight="251657728" behindDoc="0" locked="0" layoutInCell="1" allowOverlap="1" wp14:anchorId="232F9EBC" wp14:editId="3775A305">
            <wp:simplePos x="0" y="0"/>
            <wp:positionH relativeFrom="column">
              <wp:posOffset>1536700</wp:posOffset>
            </wp:positionH>
            <wp:positionV relativeFrom="paragraph">
              <wp:posOffset>114300</wp:posOffset>
            </wp:positionV>
            <wp:extent cx="1186815" cy="1186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6815" cy="1186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A436725" w14:textId="77777777" w:rsidR="005C578B" w:rsidRDefault="005C578B">
      <w:pPr>
        <w:pBdr>
          <w:top w:val="double" w:sz="4" w:space="1" w:color="000000"/>
          <w:left w:val="double" w:sz="4" w:space="4" w:color="000000"/>
          <w:bottom w:val="double" w:sz="4" w:space="0" w:color="000000"/>
          <w:right w:val="double" w:sz="4" w:space="4" w:color="000000"/>
        </w:pBdr>
        <w:jc w:val="center"/>
        <w:rPr>
          <w:rFonts w:ascii="Times New Roman" w:hAnsi="Times New Roman" w:cs="Times New Roman"/>
        </w:rPr>
      </w:pPr>
    </w:p>
    <w:p w14:paraId="46D8B8AE" w14:textId="77777777" w:rsidR="005C578B" w:rsidRDefault="005C578B">
      <w:pPr>
        <w:pBdr>
          <w:top w:val="double" w:sz="4" w:space="1" w:color="000000"/>
          <w:left w:val="double" w:sz="4" w:space="4" w:color="000000"/>
          <w:bottom w:val="double" w:sz="4" w:space="0" w:color="000000"/>
          <w:right w:val="double" w:sz="4" w:space="4" w:color="000000"/>
        </w:pBdr>
        <w:jc w:val="center"/>
        <w:rPr>
          <w:rFonts w:ascii="Times New Roman" w:hAnsi="Times New Roman" w:cs="Times New Roman"/>
        </w:rPr>
      </w:pPr>
    </w:p>
    <w:p w14:paraId="0331B492" w14:textId="77777777" w:rsidR="005C578B" w:rsidRDefault="005C578B">
      <w:pPr>
        <w:pBdr>
          <w:top w:val="double" w:sz="4" w:space="1" w:color="000000"/>
          <w:left w:val="double" w:sz="4" w:space="4" w:color="000000"/>
          <w:bottom w:val="double" w:sz="4" w:space="0" w:color="000000"/>
          <w:right w:val="double" w:sz="4" w:space="4" w:color="000000"/>
        </w:pBdr>
        <w:jc w:val="center"/>
        <w:rPr>
          <w:rFonts w:ascii="Times New Roman" w:hAnsi="Times New Roman" w:cs="Times New Roman"/>
          <w:b/>
          <w:bCs/>
          <w:sz w:val="48"/>
          <w:szCs w:val="48"/>
        </w:rPr>
      </w:pPr>
    </w:p>
    <w:p w14:paraId="24E8F1D9" w14:textId="77777777" w:rsidR="005C578B" w:rsidRDefault="005C578B">
      <w:pPr>
        <w:pBdr>
          <w:top w:val="double" w:sz="4" w:space="1" w:color="000000"/>
          <w:left w:val="double" w:sz="4" w:space="4" w:color="000000"/>
          <w:bottom w:val="double" w:sz="4" w:space="0" w:color="000000"/>
          <w:right w:val="double" w:sz="4" w:space="4" w:color="000000"/>
        </w:pBdr>
        <w:jc w:val="center"/>
        <w:rPr>
          <w:rFonts w:ascii="Times New Roman" w:hAnsi="Times New Roman" w:cs="Times New Roman"/>
          <w:b/>
          <w:bCs/>
          <w:sz w:val="48"/>
          <w:szCs w:val="48"/>
        </w:rPr>
      </w:pPr>
    </w:p>
    <w:p w14:paraId="1792DD24" w14:textId="77777777" w:rsidR="005C578B" w:rsidRDefault="005C578B">
      <w:pPr>
        <w:pBdr>
          <w:top w:val="double" w:sz="4" w:space="1" w:color="000000"/>
          <w:left w:val="double" w:sz="4" w:space="4" w:color="000000"/>
          <w:bottom w:val="double" w:sz="4" w:space="0" w:color="000000"/>
          <w:right w:val="double" w:sz="4" w:space="4" w:color="000000"/>
        </w:pBdr>
        <w:jc w:val="center"/>
        <w:rPr>
          <w:rFonts w:ascii="Times New Roman" w:hAnsi="Times New Roman" w:cs="Times New Roman"/>
          <w:b/>
          <w:bCs/>
          <w:sz w:val="48"/>
          <w:szCs w:val="48"/>
        </w:rPr>
      </w:pPr>
    </w:p>
    <w:p w14:paraId="783A673F" w14:textId="77777777" w:rsidR="005C578B" w:rsidRDefault="005C578B">
      <w:pPr>
        <w:pBdr>
          <w:top w:val="double" w:sz="4" w:space="1" w:color="000000"/>
          <w:left w:val="double" w:sz="4" w:space="4" w:color="000000"/>
          <w:bottom w:val="double" w:sz="4" w:space="0" w:color="000000"/>
          <w:right w:val="double" w:sz="4" w:space="4" w:color="000000"/>
        </w:pBdr>
        <w:jc w:val="center"/>
      </w:pPr>
      <w:r>
        <w:rPr>
          <w:b/>
          <w:bCs/>
          <w:sz w:val="48"/>
          <w:szCs w:val="48"/>
        </w:rPr>
        <w:t xml:space="preserve">Kings </w:t>
      </w:r>
      <w:proofErr w:type="spellStart"/>
      <w:r>
        <w:rPr>
          <w:b/>
          <w:bCs/>
          <w:sz w:val="48"/>
          <w:szCs w:val="48"/>
        </w:rPr>
        <w:t>Leaze</w:t>
      </w:r>
      <w:proofErr w:type="spellEnd"/>
      <w:r>
        <w:rPr>
          <w:b/>
          <w:bCs/>
          <w:sz w:val="48"/>
          <w:szCs w:val="48"/>
        </w:rPr>
        <w:t xml:space="preserve"> Riding Club</w:t>
      </w:r>
    </w:p>
    <w:p w14:paraId="7397CC6D" w14:textId="77777777" w:rsidR="005C578B" w:rsidRDefault="005C578B">
      <w:pPr>
        <w:pStyle w:val="Heading4"/>
        <w:pBdr>
          <w:top w:val="double" w:sz="4" w:space="1" w:color="000000"/>
          <w:left w:val="double" w:sz="4" w:space="4" w:color="000000"/>
          <w:bottom w:val="double" w:sz="4" w:space="0" w:color="000000"/>
          <w:right w:val="double" w:sz="4" w:space="4" w:color="000000"/>
        </w:pBdr>
        <w:rPr>
          <w:sz w:val="32"/>
          <w:szCs w:val="48"/>
        </w:rPr>
      </w:pPr>
      <w:r>
        <w:t>Patron Miranda Duchess of Beaufort</w:t>
      </w:r>
    </w:p>
    <w:p w14:paraId="218A6B35" w14:textId="77777777" w:rsidR="005C578B" w:rsidRDefault="005C578B">
      <w:pPr>
        <w:pBdr>
          <w:top w:val="double" w:sz="4" w:space="1" w:color="000000"/>
          <w:left w:val="double" w:sz="4" w:space="4" w:color="000000"/>
          <w:bottom w:val="double" w:sz="4" w:space="0" w:color="000000"/>
          <w:right w:val="double" w:sz="4" w:space="4" w:color="000000"/>
        </w:pBdr>
        <w:jc w:val="center"/>
        <w:rPr>
          <w:b/>
          <w:bCs/>
          <w:sz w:val="32"/>
          <w:szCs w:val="48"/>
        </w:rPr>
      </w:pPr>
    </w:p>
    <w:p w14:paraId="563FA299" w14:textId="77777777" w:rsidR="005C578B" w:rsidRDefault="005C578B">
      <w:pPr>
        <w:pBdr>
          <w:top w:val="double" w:sz="4" w:space="1" w:color="000000"/>
          <w:left w:val="double" w:sz="4" w:space="4" w:color="000000"/>
          <w:bottom w:val="double" w:sz="4" w:space="0" w:color="000000"/>
          <w:right w:val="double" w:sz="4" w:space="4" w:color="000000"/>
        </w:pBdr>
        <w:jc w:val="center"/>
        <w:rPr>
          <w:b/>
          <w:bCs/>
          <w:sz w:val="32"/>
          <w:szCs w:val="48"/>
        </w:rPr>
      </w:pPr>
    </w:p>
    <w:p w14:paraId="4C1F3B12" w14:textId="77777777" w:rsidR="000D3A36" w:rsidRPr="000D3A36" w:rsidRDefault="000D3A36">
      <w:pPr>
        <w:pBdr>
          <w:top w:val="double" w:sz="4" w:space="1" w:color="000000"/>
          <w:left w:val="double" w:sz="4" w:space="4" w:color="000000"/>
          <w:bottom w:val="double" w:sz="4" w:space="0" w:color="000000"/>
          <w:right w:val="double" w:sz="4" w:space="4" w:color="000000"/>
        </w:pBdr>
        <w:jc w:val="center"/>
        <w:rPr>
          <w:b/>
          <w:bCs/>
          <w:sz w:val="40"/>
          <w:szCs w:val="40"/>
        </w:rPr>
      </w:pPr>
      <w:r w:rsidRPr="000D3A36">
        <w:rPr>
          <w:b/>
          <w:bCs/>
          <w:sz w:val="40"/>
          <w:szCs w:val="40"/>
        </w:rPr>
        <w:t>British Riding Clubs Area 9</w:t>
      </w:r>
    </w:p>
    <w:p w14:paraId="624DB952" w14:textId="3F8383E4" w:rsidR="005C578B" w:rsidRPr="000D3A36" w:rsidRDefault="000D3A36">
      <w:pPr>
        <w:pBdr>
          <w:top w:val="double" w:sz="4" w:space="1" w:color="000000"/>
          <w:left w:val="double" w:sz="4" w:space="4" w:color="000000"/>
          <w:bottom w:val="double" w:sz="4" w:space="0" w:color="000000"/>
          <w:right w:val="double" w:sz="4" w:space="4" w:color="000000"/>
        </w:pBdr>
        <w:jc w:val="center"/>
        <w:rPr>
          <w:b/>
          <w:bCs/>
          <w:sz w:val="22"/>
          <w:szCs w:val="48"/>
        </w:rPr>
      </w:pPr>
      <w:r w:rsidRPr="000D3A36">
        <w:rPr>
          <w:b/>
          <w:bCs/>
          <w:sz w:val="40"/>
          <w:szCs w:val="40"/>
        </w:rPr>
        <w:t>Dressage to Music Qualifier 2021</w:t>
      </w:r>
      <w:r w:rsidRPr="000D3A36">
        <w:rPr>
          <w:b/>
          <w:bCs/>
          <w:sz w:val="22"/>
          <w:szCs w:val="48"/>
        </w:rPr>
        <w:t xml:space="preserve"> </w:t>
      </w:r>
    </w:p>
    <w:p w14:paraId="5ACB74A6" w14:textId="6EE7FBC9" w:rsidR="005C578B" w:rsidRDefault="001611A2">
      <w:pPr>
        <w:pBdr>
          <w:top w:val="double" w:sz="4" w:space="1" w:color="000000"/>
          <w:left w:val="double" w:sz="4" w:space="4" w:color="000000"/>
          <w:bottom w:val="double" w:sz="4" w:space="0" w:color="000000"/>
          <w:right w:val="double" w:sz="4" w:space="4" w:color="000000"/>
        </w:pBdr>
        <w:jc w:val="center"/>
        <w:rPr>
          <w:b/>
          <w:bCs/>
          <w:sz w:val="22"/>
          <w:szCs w:val="48"/>
        </w:rPr>
      </w:pPr>
      <w:r>
        <w:rPr>
          <w:b/>
          <w:bCs/>
          <w:sz w:val="22"/>
          <w:szCs w:val="48"/>
        </w:rPr>
        <w:t>Championships to be held at Bury Farm Equestrian Club, Mill Road, Slapton, Leighton Buzzard LU7 9BT on 30 September – 2 October 2022</w:t>
      </w:r>
    </w:p>
    <w:p w14:paraId="4A46F9CB" w14:textId="77777777" w:rsidR="005C578B" w:rsidRDefault="005C578B">
      <w:pPr>
        <w:pBdr>
          <w:top w:val="double" w:sz="4" w:space="1" w:color="000000"/>
          <w:left w:val="double" w:sz="4" w:space="4" w:color="000000"/>
          <w:bottom w:val="double" w:sz="4" w:space="0" w:color="000000"/>
          <w:right w:val="double" w:sz="4" w:space="4" w:color="000000"/>
        </w:pBdr>
        <w:jc w:val="center"/>
        <w:rPr>
          <w:b/>
          <w:bCs/>
          <w:color w:val="FF0000"/>
          <w:sz w:val="22"/>
          <w:szCs w:val="48"/>
        </w:rPr>
      </w:pPr>
    </w:p>
    <w:p w14:paraId="1FE9B365" w14:textId="1553841C" w:rsidR="005C578B" w:rsidRPr="00B959E8" w:rsidRDefault="007B484E">
      <w:pPr>
        <w:pBdr>
          <w:top w:val="double" w:sz="4" w:space="1" w:color="000000"/>
          <w:left w:val="double" w:sz="4" w:space="4" w:color="000000"/>
          <w:bottom w:val="double" w:sz="4" w:space="0" w:color="000000"/>
          <w:right w:val="double" w:sz="4" w:space="4" w:color="000000"/>
        </w:pBdr>
        <w:jc w:val="center"/>
        <w:rPr>
          <w:b/>
          <w:bCs/>
          <w:sz w:val="36"/>
          <w:szCs w:val="30"/>
        </w:rPr>
      </w:pPr>
      <w:r>
        <w:rPr>
          <w:b/>
          <w:bCs/>
          <w:i/>
          <w:sz w:val="44"/>
          <w:szCs w:val="24"/>
        </w:rPr>
        <w:t>Sunday 05</w:t>
      </w:r>
      <w:r w:rsidRPr="007B484E">
        <w:rPr>
          <w:b/>
          <w:bCs/>
          <w:i/>
          <w:sz w:val="44"/>
          <w:szCs w:val="24"/>
          <w:vertAlign w:val="superscript"/>
        </w:rPr>
        <w:t>th</w:t>
      </w:r>
      <w:r>
        <w:rPr>
          <w:b/>
          <w:bCs/>
          <w:i/>
          <w:sz w:val="44"/>
          <w:szCs w:val="24"/>
        </w:rPr>
        <w:t xml:space="preserve"> June 2022</w:t>
      </w:r>
    </w:p>
    <w:p w14:paraId="6393EA94" w14:textId="77777777" w:rsidR="005C578B" w:rsidRDefault="005C578B">
      <w:pPr>
        <w:pBdr>
          <w:top w:val="double" w:sz="4" w:space="1" w:color="000000"/>
          <w:left w:val="double" w:sz="4" w:space="4" w:color="000000"/>
          <w:bottom w:val="double" w:sz="4" w:space="0" w:color="000000"/>
          <w:right w:val="double" w:sz="4" w:space="4" w:color="000000"/>
        </w:pBdr>
        <w:jc w:val="center"/>
        <w:rPr>
          <w:b/>
          <w:bCs/>
          <w:color w:val="FF0000"/>
          <w:sz w:val="30"/>
          <w:szCs w:val="30"/>
        </w:rPr>
      </w:pPr>
    </w:p>
    <w:p w14:paraId="3C9B1525" w14:textId="77777777" w:rsidR="005C578B" w:rsidRDefault="005C578B">
      <w:pPr>
        <w:pBdr>
          <w:top w:val="double" w:sz="4" w:space="1" w:color="000000"/>
          <w:left w:val="double" w:sz="4" w:space="4" w:color="000000"/>
          <w:bottom w:val="double" w:sz="4" w:space="0" w:color="000000"/>
          <w:right w:val="double" w:sz="4" w:space="4" w:color="000000"/>
        </w:pBdr>
        <w:jc w:val="center"/>
        <w:rPr>
          <w:b/>
          <w:bCs/>
          <w:sz w:val="30"/>
          <w:szCs w:val="30"/>
        </w:rPr>
      </w:pPr>
      <w:r>
        <w:rPr>
          <w:b/>
          <w:bCs/>
          <w:sz w:val="30"/>
          <w:szCs w:val="30"/>
        </w:rPr>
        <w:t>Burrows Court Farm Nibley Green</w:t>
      </w:r>
    </w:p>
    <w:p w14:paraId="2486FD11" w14:textId="77777777" w:rsidR="005C578B" w:rsidRDefault="005C578B">
      <w:pPr>
        <w:pBdr>
          <w:top w:val="double" w:sz="4" w:space="1" w:color="000000"/>
          <w:left w:val="double" w:sz="4" w:space="4" w:color="000000"/>
          <w:bottom w:val="double" w:sz="4" w:space="0" w:color="000000"/>
          <w:right w:val="double" w:sz="4" w:space="4" w:color="000000"/>
        </w:pBdr>
        <w:jc w:val="center"/>
        <w:rPr>
          <w:b/>
          <w:bCs/>
          <w:sz w:val="30"/>
          <w:szCs w:val="30"/>
        </w:rPr>
      </w:pPr>
      <w:r>
        <w:rPr>
          <w:b/>
          <w:bCs/>
          <w:sz w:val="30"/>
          <w:szCs w:val="30"/>
        </w:rPr>
        <w:t xml:space="preserve">Dursley, </w:t>
      </w:r>
      <w:proofErr w:type="spellStart"/>
      <w:r>
        <w:rPr>
          <w:b/>
          <w:bCs/>
          <w:sz w:val="30"/>
          <w:szCs w:val="30"/>
        </w:rPr>
        <w:t>Glos</w:t>
      </w:r>
      <w:proofErr w:type="spellEnd"/>
      <w:r>
        <w:rPr>
          <w:b/>
          <w:bCs/>
          <w:sz w:val="30"/>
          <w:szCs w:val="30"/>
        </w:rPr>
        <w:t xml:space="preserve"> GL11 6AZ</w:t>
      </w:r>
    </w:p>
    <w:p w14:paraId="69A739BC" w14:textId="77777777" w:rsidR="00B959E8" w:rsidRDefault="00B959E8">
      <w:pPr>
        <w:pBdr>
          <w:top w:val="double" w:sz="4" w:space="1" w:color="000000"/>
          <w:left w:val="double" w:sz="4" w:space="4" w:color="000000"/>
          <w:bottom w:val="double" w:sz="4" w:space="0" w:color="000000"/>
          <w:right w:val="double" w:sz="4" w:space="4" w:color="000000"/>
        </w:pBdr>
        <w:jc w:val="center"/>
        <w:rPr>
          <w:b/>
          <w:bCs/>
          <w:i/>
          <w:sz w:val="24"/>
          <w:szCs w:val="30"/>
        </w:rPr>
      </w:pPr>
    </w:p>
    <w:p w14:paraId="4F5EC2DA" w14:textId="77777777" w:rsidR="005C578B" w:rsidRDefault="005C578B">
      <w:pPr>
        <w:pBdr>
          <w:top w:val="double" w:sz="4" w:space="1" w:color="000000"/>
          <w:left w:val="double" w:sz="4" w:space="4" w:color="000000"/>
          <w:bottom w:val="double" w:sz="4" w:space="0" w:color="000000"/>
          <w:right w:val="double" w:sz="4" w:space="4" w:color="000000"/>
        </w:pBdr>
        <w:jc w:val="center"/>
        <w:rPr>
          <w:b/>
          <w:bCs/>
          <w:i/>
          <w:sz w:val="30"/>
          <w:szCs w:val="30"/>
        </w:rPr>
      </w:pPr>
      <w:r>
        <w:rPr>
          <w:b/>
          <w:bCs/>
          <w:i/>
          <w:sz w:val="24"/>
          <w:szCs w:val="30"/>
        </w:rPr>
        <w:t xml:space="preserve">By the kind permission of Mrs Rosie </w:t>
      </w:r>
      <w:proofErr w:type="spellStart"/>
      <w:r>
        <w:rPr>
          <w:b/>
          <w:bCs/>
          <w:i/>
          <w:sz w:val="24"/>
          <w:szCs w:val="30"/>
        </w:rPr>
        <w:t>Hargan</w:t>
      </w:r>
      <w:proofErr w:type="spellEnd"/>
    </w:p>
    <w:p w14:paraId="01661212" w14:textId="77777777" w:rsidR="005C578B" w:rsidRDefault="005C578B">
      <w:pPr>
        <w:pBdr>
          <w:top w:val="double" w:sz="4" w:space="1" w:color="000000"/>
          <w:left w:val="double" w:sz="4" w:space="4" w:color="000000"/>
          <w:bottom w:val="double" w:sz="4" w:space="0" w:color="000000"/>
          <w:right w:val="double" w:sz="4" w:space="4" w:color="000000"/>
        </w:pBdr>
        <w:jc w:val="center"/>
        <w:rPr>
          <w:b/>
          <w:bCs/>
          <w:i/>
          <w:sz w:val="30"/>
          <w:szCs w:val="30"/>
        </w:rPr>
      </w:pPr>
    </w:p>
    <w:p w14:paraId="43CFED18" w14:textId="77777777" w:rsidR="005C578B" w:rsidRDefault="005C578B">
      <w:pPr>
        <w:pBdr>
          <w:top w:val="double" w:sz="4" w:space="1" w:color="000000"/>
          <w:left w:val="double" w:sz="4" w:space="4" w:color="000000"/>
          <w:bottom w:val="double" w:sz="4" w:space="0" w:color="000000"/>
          <w:right w:val="double" w:sz="4" w:space="4" w:color="000000"/>
        </w:pBdr>
        <w:jc w:val="center"/>
        <w:rPr>
          <w:b/>
          <w:bCs/>
          <w:sz w:val="22"/>
          <w:szCs w:val="22"/>
        </w:rPr>
      </w:pPr>
      <w:r>
        <w:rPr>
          <w:b/>
          <w:bCs/>
          <w:sz w:val="30"/>
          <w:szCs w:val="30"/>
        </w:rPr>
        <w:t>Refreshments available</w:t>
      </w:r>
    </w:p>
    <w:p w14:paraId="1AC7802C" w14:textId="77777777" w:rsidR="005C578B" w:rsidRDefault="005C578B">
      <w:pPr>
        <w:pBdr>
          <w:top w:val="double" w:sz="4" w:space="1" w:color="000000"/>
          <w:left w:val="double" w:sz="4" w:space="4" w:color="000000"/>
          <w:bottom w:val="double" w:sz="4" w:space="0" w:color="000000"/>
          <w:right w:val="double" w:sz="4" w:space="4" w:color="000000"/>
        </w:pBdr>
        <w:jc w:val="center"/>
        <w:rPr>
          <w:b/>
          <w:bCs/>
          <w:sz w:val="22"/>
          <w:szCs w:val="22"/>
        </w:rPr>
      </w:pPr>
    </w:p>
    <w:p w14:paraId="728CDDBD" w14:textId="77777777" w:rsidR="005C578B" w:rsidRDefault="005C578B">
      <w:pPr>
        <w:pBdr>
          <w:top w:val="double" w:sz="4" w:space="1" w:color="000000"/>
          <w:left w:val="double" w:sz="4" w:space="4" w:color="000000"/>
          <w:bottom w:val="double" w:sz="4" w:space="0" w:color="000000"/>
          <w:right w:val="double" w:sz="4" w:space="4" w:color="000000"/>
        </w:pBdr>
        <w:jc w:val="center"/>
        <w:rPr>
          <w:b/>
          <w:bCs/>
          <w:sz w:val="22"/>
          <w:szCs w:val="22"/>
        </w:rPr>
      </w:pPr>
    </w:p>
    <w:p w14:paraId="21239FFC" w14:textId="77777777" w:rsidR="005C578B" w:rsidRDefault="005C578B">
      <w:pPr>
        <w:pBdr>
          <w:top w:val="double" w:sz="4" w:space="1" w:color="000000"/>
          <w:left w:val="double" w:sz="4" w:space="4" w:color="000000"/>
          <w:bottom w:val="double" w:sz="4" w:space="0" w:color="000000"/>
          <w:right w:val="double" w:sz="4" w:space="4" w:color="000000"/>
        </w:pBdr>
        <w:jc w:val="center"/>
        <w:rPr>
          <w:i/>
          <w:sz w:val="22"/>
          <w:szCs w:val="22"/>
        </w:rPr>
      </w:pPr>
      <w:r>
        <w:rPr>
          <w:b/>
          <w:bCs/>
          <w:i/>
          <w:sz w:val="22"/>
          <w:szCs w:val="22"/>
        </w:rPr>
        <w:t>Secretary:</w:t>
      </w:r>
    </w:p>
    <w:p w14:paraId="6EBD57FE" w14:textId="77777777" w:rsidR="005C578B" w:rsidRDefault="005C578B">
      <w:pPr>
        <w:pStyle w:val="Heading1"/>
        <w:pBdr>
          <w:top w:val="double" w:sz="4" w:space="1" w:color="000000"/>
          <w:left w:val="double" w:sz="4" w:space="4" w:color="000000"/>
          <w:bottom w:val="double" w:sz="4" w:space="0" w:color="000000"/>
          <w:right w:val="double" w:sz="4" w:space="4" w:color="000000"/>
        </w:pBdr>
        <w:rPr>
          <w:i/>
          <w:sz w:val="22"/>
          <w:szCs w:val="22"/>
        </w:rPr>
      </w:pPr>
      <w:r>
        <w:rPr>
          <w:i/>
          <w:sz w:val="22"/>
          <w:szCs w:val="22"/>
        </w:rPr>
        <w:t>Mrs Daphne Smith</w:t>
      </w:r>
    </w:p>
    <w:p w14:paraId="70E5961E" w14:textId="77777777" w:rsidR="005C578B" w:rsidRDefault="005C578B">
      <w:pPr>
        <w:pBdr>
          <w:top w:val="double" w:sz="4" w:space="1" w:color="000000"/>
          <w:left w:val="double" w:sz="4" w:space="4" w:color="000000"/>
          <w:bottom w:val="double" w:sz="4" w:space="0" w:color="000000"/>
          <w:right w:val="double" w:sz="4" w:space="4" w:color="000000"/>
        </w:pBdr>
        <w:jc w:val="center"/>
        <w:rPr>
          <w:b/>
          <w:bCs/>
          <w:i/>
          <w:sz w:val="22"/>
          <w:szCs w:val="22"/>
        </w:rPr>
      </w:pPr>
      <w:r>
        <w:rPr>
          <w:b/>
          <w:bCs/>
          <w:i/>
          <w:sz w:val="22"/>
          <w:szCs w:val="22"/>
        </w:rPr>
        <w:t>Alderton Grove Farm, Littleton Drew, Chippenham, SN14 7ND</w:t>
      </w:r>
    </w:p>
    <w:p w14:paraId="32BCFE00" w14:textId="77777777" w:rsidR="005C578B" w:rsidRDefault="005C578B">
      <w:pPr>
        <w:pBdr>
          <w:top w:val="double" w:sz="4" w:space="1" w:color="000000"/>
          <w:left w:val="double" w:sz="4" w:space="4" w:color="000000"/>
          <w:bottom w:val="double" w:sz="4" w:space="0" w:color="000000"/>
          <w:right w:val="double" w:sz="4" w:space="4" w:color="000000"/>
        </w:pBdr>
        <w:jc w:val="center"/>
        <w:rPr>
          <w:b/>
          <w:bCs/>
          <w:i/>
          <w:sz w:val="22"/>
          <w:szCs w:val="22"/>
        </w:rPr>
      </w:pPr>
    </w:p>
    <w:p w14:paraId="17691EA5" w14:textId="77777777" w:rsidR="005C578B" w:rsidRDefault="005C578B">
      <w:pPr>
        <w:pBdr>
          <w:top w:val="double" w:sz="4" w:space="1" w:color="000000"/>
          <w:left w:val="double" w:sz="4" w:space="4" w:color="000000"/>
          <w:bottom w:val="double" w:sz="4" w:space="0" w:color="000000"/>
          <w:right w:val="double" w:sz="4" w:space="4" w:color="000000"/>
        </w:pBdr>
        <w:jc w:val="center"/>
        <w:rPr>
          <w:b/>
          <w:bCs/>
          <w:i/>
          <w:sz w:val="22"/>
          <w:szCs w:val="22"/>
        </w:rPr>
      </w:pPr>
    </w:p>
    <w:p w14:paraId="63E2A96E" w14:textId="40AB2A18" w:rsidR="006A727C" w:rsidRDefault="006A727C">
      <w:pPr>
        <w:suppressAutoHyphens w:val="0"/>
        <w:rPr>
          <w:b/>
          <w:bCs/>
          <w:i/>
          <w:sz w:val="20"/>
          <w:szCs w:val="20"/>
        </w:rPr>
      </w:pPr>
      <w:r>
        <w:rPr>
          <w:i/>
          <w:sz w:val="20"/>
          <w:szCs w:val="20"/>
        </w:rPr>
        <w:br w:type="page"/>
      </w:r>
    </w:p>
    <w:p w14:paraId="5FE85459" w14:textId="5EF33DE3" w:rsidR="005C578B" w:rsidRPr="0050433F" w:rsidRDefault="005C578B">
      <w:pPr>
        <w:rPr>
          <w:b/>
          <w:sz w:val="22"/>
          <w:szCs w:val="24"/>
        </w:rPr>
      </w:pPr>
      <w:proofErr w:type="gramStart"/>
      <w:r w:rsidRPr="0050433F">
        <w:rPr>
          <w:b/>
          <w:sz w:val="22"/>
          <w:szCs w:val="24"/>
        </w:rPr>
        <w:lastRenderedPageBreak/>
        <w:t>Class  1</w:t>
      </w:r>
      <w:proofErr w:type="gramEnd"/>
      <w:r w:rsidRPr="0050433F">
        <w:rPr>
          <w:b/>
          <w:sz w:val="22"/>
          <w:szCs w:val="24"/>
        </w:rPr>
        <w:tab/>
      </w:r>
      <w:r w:rsidR="000D3A36" w:rsidRPr="0050433F">
        <w:rPr>
          <w:b/>
          <w:sz w:val="22"/>
          <w:szCs w:val="24"/>
        </w:rPr>
        <w:t>Junior Prelim Dressage to Music</w:t>
      </w:r>
    </w:p>
    <w:p w14:paraId="70D0C1D0" w14:textId="01F34EE1" w:rsidR="000D3A36" w:rsidRPr="0050433F" w:rsidRDefault="000D3A36">
      <w:pPr>
        <w:rPr>
          <w:b/>
          <w:color w:val="FF0000"/>
          <w:sz w:val="20"/>
          <w:szCs w:val="22"/>
        </w:rPr>
      </w:pPr>
      <w:r w:rsidRPr="0050433F">
        <w:rPr>
          <w:b/>
          <w:color w:val="FF0000"/>
          <w:sz w:val="20"/>
          <w:szCs w:val="22"/>
        </w:rPr>
        <w:tab/>
      </w:r>
      <w:r w:rsidRPr="0050433F">
        <w:rPr>
          <w:b/>
          <w:color w:val="FF0000"/>
          <w:sz w:val="20"/>
          <w:szCs w:val="22"/>
        </w:rPr>
        <w:tab/>
      </w:r>
      <w:r w:rsidRPr="0050433F">
        <w:rPr>
          <w:b/>
          <w:sz w:val="20"/>
          <w:szCs w:val="22"/>
        </w:rPr>
        <w:t>Test: BD Prelim Freestyle to Music (2016)</w:t>
      </w:r>
    </w:p>
    <w:p w14:paraId="75812BD0" w14:textId="73113C31" w:rsidR="000D3A36" w:rsidRPr="006C0DD1" w:rsidRDefault="000D3A36" w:rsidP="000D3A36">
      <w:pPr>
        <w:ind w:left="1440"/>
        <w:rPr>
          <w:bCs/>
          <w:sz w:val="20"/>
          <w:szCs w:val="20"/>
        </w:rPr>
      </w:pPr>
      <w:r w:rsidRPr="006C0DD1">
        <w:rPr>
          <w:bCs/>
          <w:sz w:val="20"/>
          <w:szCs w:val="20"/>
        </w:rPr>
        <w:t>Unlimited Prelim points. 0 points at Novice or above.</w:t>
      </w:r>
    </w:p>
    <w:p w14:paraId="6EF8B5BE" w14:textId="0C15A589" w:rsidR="005C578B" w:rsidRPr="0013493D" w:rsidRDefault="000D3A36" w:rsidP="00C55C94">
      <w:pPr>
        <w:ind w:left="720" w:firstLine="720"/>
        <w:rPr>
          <w:b/>
          <w:color w:val="FF0000"/>
          <w:sz w:val="20"/>
          <w:szCs w:val="20"/>
        </w:rPr>
      </w:pPr>
      <w:r w:rsidRPr="0013493D">
        <w:rPr>
          <w:b/>
          <w:sz w:val="20"/>
          <w:szCs w:val="20"/>
        </w:rPr>
        <w:t>Entry fee: £20</w:t>
      </w:r>
    </w:p>
    <w:p w14:paraId="5C33C50B" w14:textId="77777777" w:rsidR="001F5153" w:rsidRPr="0013493D" w:rsidRDefault="001F5153">
      <w:pPr>
        <w:ind w:left="1440"/>
        <w:rPr>
          <w:b/>
          <w:color w:val="FF0000"/>
          <w:sz w:val="22"/>
          <w:szCs w:val="22"/>
        </w:rPr>
      </w:pPr>
    </w:p>
    <w:p w14:paraId="7E1E0A07" w14:textId="75BD63BB" w:rsidR="000D3A36" w:rsidRPr="0050433F" w:rsidRDefault="005C578B" w:rsidP="000D3A36">
      <w:pPr>
        <w:rPr>
          <w:b/>
          <w:sz w:val="22"/>
          <w:szCs w:val="24"/>
        </w:rPr>
      </w:pPr>
      <w:r w:rsidRPr="0050433F">
        <w:rPr>
          <w:b/>
          <w:sz w:val="22"/>
          <w:szCs w:val="24"/>
        </w:rPr>
        <w:t>Class 2</w:t>
      </w:r>
      <w:r w:rsidRPr="0050433F">
        <w:rPr>
          <w:b/>
          <w:sz w:val="22"/>
          <w:szCs w:val="24"/>
        </w:rPr>
        <w:tab/>
      </w:r>
      <w:r w:rsidR="000D3A36" w:rsidRPr="0050433F">
        <w:rPr>
          <w:b/>
          <w:sz w:val="22"/>
          <w:szCs w:val="24"/>
        </w:rPr>
        <w:t>Junior Novice Dressage to Music</w:t>
      </w:r>
    </w:p>
    <w:p w14:paraId="6173A66D" w14:textId="6B0BBCFD" w:rsidR="000D3A36" w:rsidRPr="0050433F" w:rsidRDefault="000D3A36" w:rsidP="000D3A36">
      <w:pPr>
        <w:rPr>
          <w:b/>
          <w:color w:val="FF0000"/>
          <w:sz w:val="20"/>
          <w:szCs w:val="22"/>
        </w:rPr>
      </w:pPr>
      <w:r w:rsidRPr="0050433F">
        <w:rPr>
          <w:b/>
          <w:color w:val="FF0000"/>
          <w:sz w:val="20"/>
          <w:szCs w:val="22"/>
        </w:rPr>
        <w:tab/>
      </w:r>
      <w:r w:rsidRPr="0050433F">
        <w:rPr>
          <w:b/>
          <w:color w:val="FF0000"/>
          <w:sz w:val="20"/>
          <w:szCs w:val="22"/>
        </w:rPr>
        <w:tab/>
      </w:r>
      <w:r w:rsidRPr="0050433F">
        <w:rPr>
          <w:b/>
          <w:sz w:val="20"/>
          <w:szCs w:val="22"/>
        </w:rPr>
        <w:t>Test: BD Novice Freestyle to Music (2019)</w:t>
      </w:r>
    </w:p>
    <w:p w14:paraId="11BDC0D8" w14:textId="77777777" w:rsidR="006A727C" w:rsidRPr="006C0DD1" w:rsidRDefault="000D3A36" w:rsidP="006A727C">
      <w:pPr>
        <w:ind w:left="1440"/>
        <w:rPr>
          <w:bCs/>
          <w:sz w:val="20"/>
          <w:szCs w:val="20"/>
        </w:rPr>
      </w:pPr>
      <w:r w:rsidRPr="006C0DD1">
        <w:rPr>
          <w:bCs/>
          <w:sz w:val="20"/>
          <w:szCs w:val="20"/>
        </w:rPr>
        <w:t xml:space="preserve">Unlimited Novice points. Up to 35 points at Elementary. </w:t>
      </w:r>
    </w:p>
    <w:p w14:paraId="2CC4956A" w14:textId="24454D93" w:rsidR="000D3A36" w:rsidRPr="006C0DD1" w:rsidRDefault="000D3A36" w:rsidP="006A727C">
      <w:pPr>
        <w:ind w:left="1440"/>
        <w:rPr>
          <w:bCs/>
          <w:sz w:val="20"/>
          <w:szCs w:val="20"/>
        </w:rPr>
      </w:pPr>
      <w:r w:rsidRPr="006C0DD1">
        <w:rPr>
          <w:bCs/>
          <w:sz w:val="20"/>
          <w:szCs w:val="20"/>
        </w:rPr>
        <w:t>0 points at Medium or above.</w:t>
      </w:r>
    </w:p>
    <w:p w14:paraId="68B92F33" w14:textId="357C384F" w:rsidR="005C578B" w:rsidRPr="0013493D" w:rsidRDefault="000D3A36" w:rsidP="00C55C94">
      <w:pPr>
        <w:ind w:left="720" w:firstLine="720"/>
        <w:rPr>
          <w:b/>
          <w:sz w:val="20"/>
          <w:szCs w:val="20"/>
        </w:rPr>
      </w:pPr>
      <w:r w:rsidRPr="0013493D">
        <w:rPr>
          <w:b/>
          <w:sz w:val="20"/>
          <w:szCs w:val="20"/>
        </w:rPr>
        <w:t>Entry fee: £20</w:t>
      </w:r>
    </w:p>
    <w:p w14:paraId="30197FA1" w14:textId="77777777" w:rsidR="001F5153" w:rsidRPr="0013493D" w:rsidRDefault="001F5153">
      <w:pPr>
        <w:rPr>
          <w:b/>
          <w:color w:val="FF0000"/>
          <w:sz w:val="22"/>
          <w:szCs w:val="22"/>
        </w:rPr>
      </w:pPr>
    </w:p>
    <w:p w14:paraId="5DF27B3A" w14:textId="53B4C36A" w:rsidR="000D3A36" w:rsidRPr="0050433F" w:rsidRDefault="005C578B" w:rsidP="000D3A36">
      <w:pPr>
        <w:rPr>
          <w:b/>
          <w:sz w:val="22"/>
          <w:szCs w:val="24"/>
        </w:rPr>
      </w:pPr>
      <w:r w:rsidRPr="0050433F">
        <w:rPr>
          <w:b/>
          <w:sz w:val="22"/>
          <w:szCs w:val="24"/>
        </w:rPr>
        <w:t xml:space="preserve">Class 3 </w:t>
      </w:r>
      <w:r w:rsidRPr="0050433F">
        <w:rPr>
          <w:b/>
          <w:sz w:val="22"/>
          <w:szCs w:val="24"/>
        </w:rPr>
        <w:tab/>
      </w:r>
      <w:r w:rsidR="000D3A36" w:rsidRPr="0050433F">
        <w:rPr>
          <w:b/>
          <w:sz w:val="22"/>
          <w:szCs w:val="24"/>
        </w:rPr>
        <w:t>Senior Prelim Dressage to Music</w:t>
      </w:r>
    </w:p>
    <w:p w14:paraId="3A6E4C91" w14:textId="77777777" w:rsidR="000D3A36" w:rsidRPr="0050433F" w:rsidRDefault="000D3A36" w:rsidP="000D3A36">
      <w:pPr>
        <w:rPr>
          <w:b/>
          <w:sz w:val="20"/>
          <w:szCs w:val="22"/>
        </w:rPr>
      </w:pPr>
      <w:r w:rsidRPr="0050433F">
        <w:rPr>
          <w:b/>
          <w:color w:val="FF0000"/>
          <w:sz w:val="20"/>
          <w:szCs w:val="22"/>
        </w:rPr>
        <w:tab/>
      </w:r>
      <w:r w:rsidRPr="0050433F">
        <w:rPr>
          <w:b/>
          <w:color w:val="FF0000"/>
          <w:sz w:val="20"/>
          <w:szCs w:val="22"/>
        </w:rPr>
        <w:tab/>
      </w:r>
      <w:r w:rsidRPr="0050433F">
        <w:rPr>
          <w:b/>
          <w:sz w:val="20"/>
          <w:szCs w:val="22"/>
        </w:rPr>
        <w:t>Test: BD Prelim Freestyle to Music (2016)</w:t>
      </w:r>
    </w:p>
    <w:p w14:paraId="347C311E" w14:textId="77777777" w:rsidR="000D3A36" w:rsidRPr="006C0DD1" w:rsidRDefault="000D3A36" w:rsidP="000D3A36">
      <w:pPr>
        <w:ind w:left="1440"/>
        <w:rPr>
          <w:bCs/>
          <w:sz w:val="20"/>
          <w:szCs w:val="20"/>
        </w:rPr>
      </w:pPr>
      <w:r w:rsidRPr="006C0DD1">
        <w:rPr>
          <w:bCs/>
          <w:sz w:val="20"/>
          <w:szCs w:val="20"/>
        </w:rPr>
        <w:t>Unlimited Prelim points. 0 points at Novice or above.</w:t>
      </w:r>
    </w:p>
    <w:p w14:paraId="7ED52F41" w14:textId="798909BC" w:rsidR="005C578B" w:rsidRPr="0013493D" w:rsidRDefault="000D3A36" w:rsidP="00C55C94">
      <w:pPr>
        <w:ind w:left="720" w:firstLine="720"/>
        <w:rPr>
          <w:b/>
          <w:sz w:val="20"/>
          <w:szCs w:val="20"/>
        </w:rPr>
      </w:pPr>
      <w:r w:rsidRPr="0013493D">
        <w:rPr>
          <w:b/>
          <w:sz w:val="20"/>
          <w:szCs w:val="20"/>
        </w:rPr>
        <w:t>Entry fee: £20</w:t>
      </w:r>
    </w:p>
    <w:p w14:paraId="49D9AECE" w14:textId="77777777" w:rsidR="001F5153" w:rsidRPr="0013493D" w:rsidRDefault="001F5153">
      <w:pPr>
        <w:rPr>
          <w:b/>
          <w:color w:val="FF0000"/>
          <w:sz w:val="22"/>
          <w:szCs w:val="22"/>
        </w:rPr>
      </w:pPr>
    </w:p>
    <w:p w14:paraId="0594742F" w14:textId="5972328C" w:rsidR="000D3A36" w:rsidRPr="0050433F" w:rsidRDefault="005C578B" w:rsidP="000D3A36">
      <w:pPr>
        <w:rPr>
          <w:b/>
          <w:sz w:val="22"/>
          <w:szCs w:val="24"/>
        </w:rPr>
      </w:pPr>
      <w:r w:rsidRPr="0050433F">
        <w:rPr>
          <w:b/>
          <w:sz w:val="22"/>
          <w:szCs w:val="24"/>
        </w:rPr>
        <w:t xml:space="preserve">Class </w:t>
      </w:r>
      <w:r w:rsidR="00EB1778" w:rsidRPr="0050433F">
        <w:rPr>
          <w:b/>
          <w:sz w:val="22"/>
          <w:szCs w:val="24"/>
        </w:rPr>
        <w:t>4</w:t>
      </w:r>
      <w:r w:rsidRPr="0050433F">
        <w:rPr>
          <w:b/>
          <w:sz w:val="22"/>
          <w:szCs w:val="24"/>
        </w:rPr>
        <w:t xml:space="preserve">  </w:t>
      </w:r>
      <w:r w:rsidRPr="0050433F">
        <w:rPr>
          <w:b/>
          <w:sz w:val="22"/>
          <w:szCs w:val="24"/>
        </w:rPr>
        <w:tab/>
      </w:r>
      <w:r w:rsidR="000D3A36" w:rsidRPr="0050433F">
        <w:rPr>
          <w:b/>
          <w:sz w:val="22"/>
          <w:szCs w:val="24"/>
        </w:rPr>
        <w:t>Senior Novice Dressage to Music</w:t>
      </w:r>
    </w:p>
    <w:p w14:paraId="2B39D36B" w14:textId="77777777" w:rsidR="000D3A36" w:rsidRPr="0050433F" w:rsidRDefault="000D3A36" w:rsidP="000D3A36">
      <w:pPr>
        <w:rPr>
          <w:b/>
          <w:sz w:val="20"/>
          <w:szCs w:val="22"/>
        </w:rPr>
      </w:pPr>
      <w:r w:rsidRPr="0050433F">
        <w:rPr>
          <w:b/>
          <w:color w:val="FF0000"/>
          <w:sz w:val="20"/>
          <w:szCs w:val="22"/>
        </w:rPr>
        <w:tab/>
      </w:r>
      <w:r w:rsidRPr="0050433F">
        <w:rPr>
          <w:b/>
          <w:color w:val="FF0000"/>
          <w:sz w:val="20"/>
          <w:szCs w:val="22"/>
        </w:rPr>
        <w:tab/>
      </w:r>
      <w:r w:rsidRPr="0050433F">
        <w:rPr>
          <w:b/>
          <w:sz w:val="20"/>
          <w:szCs w:val="22"/>
        </w:rPr>
        <w:t>Test: BD Novice Freestyle to Music (2019)</w:t>
      </w:r>
    </w:p>
    <w:p w14:paraId="2185E6B7" w14:textId="77777777" w:rsidR="00EB1778" w:rsidRPr="006C0DD1" w:rsidRDefault="00EB1778" w:rsidP="00EB1778">
      <w:pPr>
        <w:ind w:left="1440"/>
        <w:rPr>
          <w:bCs/>
          <w:sz w:val="20"/>
          <w:szCs w:val="20"/>
        </w:rPr>
      </w:pPr>
      <w:r w:rsidRPr="006C0DD1">
        <w:rPr>
          <w:bCs/>
          <w:sz w:val="20"/>
          <w:szCs w:val="20"/>
        </w:rPr>
        <w:t>Unlimited Prelim points. 0 points at Novice or above.</w:t>
      </w:r>
    </w:p>
    <w:p w14:paraId="5382DEFA" w14:textId="194765BD" w:rsidR="005C578B" w:rsidRPr="0013493D" w:rsidRDefault="000D3A36" w:rsidP="00C55C94">
      <w:pPr>
        <w:ind w:left="720" w:firstLine="720"/>
        <w:rPr>
          <w:b/>
          <w:sz w:val="20"/>
          <w:szCs w:val="20"/>
        </w:rPr>
      </w:pPr>
      <w:r w:rsidRPr="0013493D">
        <w:rPr>
          <w:b/>
          <w:sz w:val="20"/>
          <w:szCs w:val="20"/>
        </w:rPr>
        <w:t>Entry fee: £20</w:t>
      </w:r>
    </w:p>
    <w:p w14:paraId="7859AFCE" w14:textId="77777777" w:rsidR="001F5153" w:rsidRPr="0013493D" w:rsidRDefault="001F5153">
      <w:pPr>
        <w:rPr>
          <w:b/>
          <w:color w:val="FF0000"/>
          <w:sz w:val="22"/>
          <w:szCs w:val="22"/>
        </w:rPr>
      </w:pPr>
    </w:p>
    <w:p w14:paraId="733C7D45" w14:textId="55E12F27" w:rsidR="00EB1778" w:rsidRPr="0050433F" w:rsidRDefault="00EB1778" w:rsidP="00EB1778">
      <w:pPr>
        <w:rPr>
          <w:b/>
          <w:sz w:val="22"/>
          <w:szCs w:val="24"/>
        </w:rPr>
      </w:pPr>
      <w:r w:rsidRPr="0050433F">
        <w:rPr>
          <w:b/>
          <w:sz w:val="22"/>
          <w:szCs w:val="24"/>
        </w:rPr>
        <w:t xml:space="preserve">Class 5  </w:t>
      </w:r>
      <w:r w:rsidRPr="0050433F">
        <w:rPr>
          <w:b/>
          <w:sz w:val="22"/>
          <w:szCs w:val="24"/>
        </w:rPr>
        <w:tab/>
        <w:t>Senior Novice Dressage to Music</w:t>
      </w:r>
    </w:p>
    <w:p w14:paraId="729EC6DC" w14:textId="77777777" w:rsidR="00EB1778" w:rsidRPr="0050433F" w:rsidRDefault="00EB1778" w:rsidP="00EB1778">
      <w:pPr>
        <w:rPr>
          <w:b/>
          <w:sz w:val="20"/>
          <w:szCs w:val="22"/>
        </w:rPr>
      </w:pPr>
      <w:r w:rsidRPr="0050433F">
        <w:rPr>
          <w:b/>
          <w:color w:val="FF0000"/>
          <w:sz w:val="20"/>
          <w:szCs w:val="22"/>
        </w:rPr>
        <w:tab/>
      </w:r>
      <w:r w:rsidRPr="0050433F">
        <w:rPr>
          <w:b/>
          <w:color w:val="FF0000"/>
          <w:sz w:val="20"/>
          <w:szCs w:val="22"/>
        </w:rPr>
        <w:tab/>
      </w:r>
      <w:r w:rsidRPr="0050433F">
        <w:rPr>
          <w:b/>
          <w:sz w:val="20"/>
          <w:szCs w:val="22"/>
        </w:rPr>
        <w:t>Test: BD Novice Freestyle to Music (2019)</w:t>
      </w:r>
    </w:p>
    <w:p w14:paraId="7108749E" w14:textId="77777777" w:rsidR="006A727C" w:rsidRPr="006C0DD1" w:rsidRDefault="00EB1778" w:rsidP="00EB1778">
      <w:pPr>
        <w:ind w:left="1440"/>
        <w:rPr>
          <w:bCs/>
          <w:sz w:val="20"/>
          <w:szCs w:val="20"/>
        </w:rPr>
      </w:pPr>
      <w:r w:rsidRPr="006C0DD1">
        <w:rPr>
          <w:bCs/>
          <w:sz w:val="20"/>
          <w:szCs w:val="20"/>
        </w:rPr>
        <w:t xml:space="preserve">Unlimited Novice points. Up to 35 points at Elementary. </w:t>
      </w:r>
    </w:p>
    <w:p w14:paraId="578E06DA" w14:textId="379BDA0A" w:rsidR="00EB1778" w:rsidRPr="006C0DD1" w:rsidRDefault="00EB1778" w:rsidP="00EB1778">
      <w:pPr>
        <w:ind w:left="1440"/>
        <w:rPr>
          <w:bCs/>
          <w:sz w:val="20"/>
          <w:szCs w:val="20"/>
        </w:rPr>
      </w:pPr>
      <w:r w:rsidRPr="006C0DD1">
        <w:rPr>
          <w:bCs/>
          <w:sz w:val="20"/>
          <w:szCs w:val="20"/>
        </w:rPr>
        <w:t>0 points at Medium or above.</w:t>
      </w:r>
    </w:p>
    <w:p w14:paraId="3D1EBA60" w14:textId="77777777" w:rsidR="00EB1778" w:rsidRPr="0013493D" w:rsidRDefault="00EB1778" w:rsidP="00EB1778">
      <w:pPr>
        <w:ind w:left="720" w:firstLine="720"/>
        <w:rPr>
          <w:b/>
          <w:sz w:val="20"/>
          <w:szCs w:val="20"/>
        </w:rPr>
      </w:pPr>
      <w:r w:rsidRPr="0013493D">
        <w:rPr>
          <w:b/>
          <w:sz w:val="20"/>
          <w:szCs w:val="20"/>
        </w:rPr>
        <w:t>Entry fee: £20</w:t>
      </w:r>
    </w:p>
    <w:p w14:paraId="5EB0FB27" w14:textId="77777777" w:rsidR="005C578B" w:rsidRPr="0013493D" w:rsidRDefault="005C578B">
      <w:pPr>
        <w:rPr>
          <w:b/>
          <w:color w:val="FF0000"/>
          <w:sz w:val="22"/>
          <w:szCs w:val="22"/>
        </w:rPr>
      </w:pPr>
    </w:p>
    <w:p w14:paraId="4E6FEA1A" w14:textId="1D6829FF" w:rsidR="00EB1778" w:rsidRPr="0050433F" w:rsidRDefault="005C578B" w:rsidP="001F5153">
      <w:pPr>
        <w:suppressAutoHyphens w:val="0"/>
        <w:rPr>
          <w:b/>
          <w:sz w:val="20"/>
          <w:szCs w:val="22"/>
        </w:rPr>
      </w:pPr>
      <w:r w:rsidRPr="0050433F">
        <w:rPr>
          <w:b/>
          <w:sz w:val="22"/>
          <w:szCs w:val="24"/>
        </w:rPr>
        <w:t xml:space="preserve">Class </w:t>
      </w:r>
      <w:r w:rsidR="00EB1778" w:rsidRPr="0050433F">
        <w:rPr>
          <w:b/>
          <w:sz w:val="22"/>
          <w:szCs w:val="24"/>
        </w:rPr>
        <w:t>6</w:t>
      </w:r>
      <w:r w:rsidRPr="0050433F">
        <w:rPr>
          <w:b/>
          <w:sz w:val="22"/>
          <w:szCs w:val="24"/>
        </w:rPr>
        <w:t xml:space="preserve">  </w:t>
      </w:r>
      <w:r w:rsidRPr="0050433F">
        <w:rPr>
          <w:b/>
          <w:sz w:val="22"/>
          <w:szCs w:val="24"/>
        </w:rPr>
        <w:tab/>
      </w:r>
      <w:r w:rsidR="00EB1778" w:rsidRPr="0050433F">
        <w:rPr>
          <w:b/>
          <w:sz w:val="22"/>
          <w:szCs w:val="24"/>
        </w:rPr>
        <w:t>Novice Pairs</w:t>
      </w:r>
      <w:r w:rsidR="00C92A90" w:rsidRPr="0050433F">
        <w:rPr>
          <w:b/>
          <w:sz w:val="22"/>
          <w:szCs w:val="24"/>
        </w:rPr>
        <w:t xml:space="preserve"> (Mixed)</w:t>
      </w:r>
      <w:r w:rsidR="00EB1778" w:rsidRPr="0050433F">
        <w:rPr>
          <w:b/>
          <w:sz w:val="22"/>
          <w:szCs w:val="24"/>
        </w:rPr>
        <w:t xml:space="preserve"> Dressage to Music</w:t>
      </w:r>
    </w:p>
    <w:p w14:paraId="3674D2BE" w14:textId="36189C07" w:rsidR="00EB1778" w:rsidRPr="0050433F" w:rsidRDefault="00EB1778" w:rsidP="00EB1778">
      <w:pPr>
        <w:rPr>
          <w:b/>
          <w:sz w:val="20"/>
          <w:szCs w:val="22"/>
        </w:rPr>
      </w:pPr>
      <w:r w:rsidRPr="0050433F">
        <w:rPr>
          <w:b/>
          <w:color w:val="FF0000"/>
          <w:sz w:val="20"/>
          <w:szCs w:val="22"/>
        </w:rPr>
        <w:tab/>
      </w:r>
      <w:r w:rsidRPr="0050433F">
        <w:rPr>
          <w:b/>
          <w:color w:val="FF0000"/>
          <w:sz w:val="20"/>
          <w:szCs w:val="22"/>
        </w:rPr>
        <w:tab/>
      </w:r>
      <w:r w:rsidRPr="0050433F">
        <w:rPr>
          <w:b/>
          <w:sz w:val="20"/>
          <w:szCs w:val="22"/>
        </w:rPr>
        <w:t>Test: BRC Novice Pairs Dressage to Music (2018)</w:t>
      </w:r>
    </w:p>
    <w:p w14:paraId="3AC5A10F" w14:textId="37C1E416" w:rsidR="00EB1778" w:rsidRPr="0013493D" w:rsidRDefault="00EB1778" w:rsidP="00EB1778">
      <w:pPr>
        <w:ind w:left="1440"/>
        <w:rPr>
          <w:bCs/>
          <w:color w:val="FF0000"/>
          <w:sz w:val="20"/>
          <w:szCs w:val="20"/>
        </w:rPr>
      </w:pPr>
      <w:r w:rsidRPr="006C0DD1">
        <w:rPr>
          <w:bCs/>
          <w:sz w:val="20"/>
          <w:szCs w:val="20"/>
        </w:rPr>
        <w:t xml:space="preserve">Unlimited </w:t>
      </w:r>
      <w:r w:rsidR="006C0DD1" w:rsidRPr="006C0DD1">
        <w:rPr>
          <w:bCs/>
          <w:sz w:val="20"/>
          <w:szCs w:val="20"/>
        </w:rPr>
        <w:t>points</w:t>
      </w:r>
      <w:r w:rsidR="006C0DD1">
        <w:rPr>
          <w:bCs/>
          <w:color w:val="FF0000"/>
          <w:sz w:val="20"/>
          <w:szCs w:val="20"/>
        </w:rPr>
        <w:t>.</w:t>
      </w:r>
      <w:r w:rsidR="006C0DD1" w:rsidRPr="006C0DD1">
        <w:rPr>
          <w:bCs/>
          <w:sz w:val="20"/>
          <w:szCs w:val="20"/>
        </w:rPr>
        <w:t xml:space="preserve"> </w:t>
      </w:r>
      <w:r w:rsidR="006C0DD1" w:rsidRPr="0013493D">
        <w:rPr>
          <w:bCs/>
          <w:sz w:val="20"/>
          <w:szCs w:val="20"/>
        </w:rPr>
        <w:t xml:space="preserve">Any combination of senior and juniors </w:t>
      </w:r>
      <w:r w:rsidR="006C0DD1">
        <w:rPr>
          <w:bCs/>
          <w:sz w:val="20"/>
          <w:szCs w:val="20"/>
        </w:rPr>
        <w:t>competing at Novice level.</w:t>
      </w:r>
    </w:p>
    <w:p w14:paraId="4AC094B7" w14:textId="1C3C138B" w:rsidR="00EB1778" w:rsidRPr="0013493D" w:rsidRDefault="00EB1778" w:rsidP="00EB1778">
      <w:pPr>
        <w:ind w:left="720" w:firstLine="720"/>
        <w:rPr>
          <w:b/>
          <w:sz w:val="20"/>
          <w:szCs w:val="20"/>
        </w:rPr>
      </w:pPr>
      <w:r w:rsidRPr="0013493D">
        <w:rPr>
          <w:b/>
          <w:sz w:val="20"/>
          <w:szCs w:val="20"/>
        </w:rPr>
        <w:t>Entry fee: £26</w:t>
      </w:r>
    </w:p>
    <w:p w14:paraId="07678ECE" w14:textId="77777777" w:rsidR="00C55C94" w:rsidRPr="0013493D" w:rsidRDefault="00C55C94" w:rsidP="00C55C94">
      <w:pPr>
        <w:suppressAutoHyphens w:val="0"/>
        <w:rPr>
          <w:b/>
          <w:color w:val="FF0000"/>
          <w:sz w:val="22"/>
          <w:szCs w:val="22"/>
        </w:rPr>
      </w:pPr>
    </w:p>
    <w:p w14:paraId="176C023D" w14:textId="498B146F" w:rsidR="00EB1778" w:rsidRPr="0050433F" w:rsidRDefault="00EB1778" w:rsidP="00C55C94">
      <w:pPr>
        <w:suppressAutoHyphens w:val="0"/>
        <w:rPr>
          <w:b/>
          <w:sz w:val="22"/>
          <w:szCs w:val="24"/>
        </w:rPr>
      </w:pPr>
      <w:r w:rsidRPr="0050433F">
        <w:rPr>
          <w:b/>
          <w:sz w:val="22"/>
          <w:szCs w:val="24"/>
        </w:rPr>
        <w:t xml:space="preserve">Class 7  </w:t>
      </w:r>
      <w:r w:rsidRPr="0050433F">
        <w:rPr>
          <w:b/>
          <w:sz w:val="22"/>
          <w:szCs w:val="24"/>
        </w:rPr>
        <w:tab/>
      </w:r>
      <w:r w:rsidR="004545F1" w:rsidRPr="0050433F">
        <w:rPr>
          <w:b/>
          <w:sz w:val="22"/>
          <w:szCs w:val="24"/>
        </w:rPr>
        <w:t>E</w:t>
      </w:r>
      <w:r w:rsidRPr="0050433F">
        <w:rPr>
          <w:b/>
          <w:sz w:val="22"/>
          <w:szCs w:val="24"/>
        </w:rPr>
        <w:t>lementary</w:t>
      </w:r>
      <w:r w:rsidR="00C92A90" w:rsidRPr="0050433F">
        <w:rPr>
          <w:b/>
          <w:sz w:val="22"/>
          <w:szCs w:val="24"/>
        </w:rPr>
        <w:t xml:space="preserve"> (Mixed)</w:t>
      </w:r>
      <w:r w:rsidRPr="0050433F">
        <w:rPr>
          <w:b/>
          <w:sz w:val="22"/>
          <w:szCs w:val="24"/>
        </w:rPr>
        <w:t xml:space="preserve"> Dressage to Music</w:t>
      </w:r>
    </w:p>
    <w:p w14:paraId="259E9921" w14:textId="542C7188" w:rsidR="00EB1778" w:rsidRPr="0050433F" w:rsidRDefault="00EB1778" w:rsidP="00EB1778">
      <w:pPr>
        <w:rPr>
          <w:b/>
          <w:color w:val="FF0000"/>
          <w:sz w:val="20"/>
          <w:szCs w:val="22"/>
        </w:rPr>
      </w:pPr>
      <w:r w:rsidRPr="0050433F">
        <w:rPr>
          <w:b/>
          <w:color w:val="FF0000"/>
          <w:sz w:val="20"/>
          <w:szCs w:val="22"/>
        </w:rPr>
        <w:tab/>
      </w:r>
      <w:r w:rsidRPr="0050433F">
        <w:rPr>
          <w:b/>
          <w:color w:val="FF0000"/>
          <w:sz w:val="20"/>
          <w:szCs w:val="22"/>
        </w:rPr>
        <w:tab/>
      </w:r>
      <w:r w:rsidRPr="0050433F">
        <w:rPr>
          <w:b/>
          <w:sz w:val="20"/>
          <w:szCs w:val="22"/>
        </w:rPr>
        <w:t>Test: BD Elementary Freestyle to Music (2019)</w:t>
      </w:r>
    </w:p>
    <w:p w14:paraId="50655EF4" w14:textId="198A59B1" w:rsidR="00EB1778" w:rsidRPr="0013493D" w:rsidRDefault="00EB1778" w:rsidP="00EB1778">
      <w:pPr>
        <w:ind w:left="1440"/>
        <w:rPr>
          <w:bCs/>
          <w:sz w:val="20"/>
          <w:szCs w:val="20"/>
        </w:rPr>
      </w:pPr>
      <w:r w:rsidRPr="006C0DD1">
        <w:rPr>
          <w:bCs/>
          <w:sz w:val="20"/>
          <w:szCs w:val="20"/>
        </w:rPr>
        <w:t>Unlimited Elementary points. Up to 35 points at Medium. 0 points at Advanced Medium and above</w:t>
      </w:r>
      <w:r w:rsidR="0013493D" w:rsidRPr="006C0DD1">
        <w:rPr>
          <w:bCs/>
          <w:sz w:val="20"/>
          <w:szCs w:val="20"/>
        </w:rPr>
        <w:t xml:space="preserve">. Senior </w:t>
      </w:r>
      <w:r w:rsidR="0013493D" w:rsidRPr="0013493D">
        <w:rPr>
          <w:bCs/>
          <w:sz w:val="20"/>
          <w:szCs w:val="20"/>
        </w:rPr>
        <w:t>and junior individuals.</w:t>
      </w:r>
      <w:r w:rsidRPr="0013493D">
        <w:rPr>
          <w:bCs/>
          <w:sz w:val="20"/>
          <w:szCs w:val="20"/>
        </w:rPr>
        <w:t xml:space="preserve"> </w:t>
      </w:r>
    </w:p>
    <w:p w14:paraId="5BF899EB" w14:textId="77777777" w:rsidR="00EB1778" w:rsidRPr="0013493D" w:rsidRDefault="00EB1778" w:rsidP="00EB1778">
      <w:pPr>
        <w:ind w:left="720" w:firstLine="720"/>
        <w:rPr>
          <w:b/>
          <w:sz w:val="20"/>
          <w:szCs w:val="20"/>
        </w:rPr>
      </w:pPr>
      <w:r w:rsidRPr="0013493D">
        <w:rPr>
          <w:b/>
          <w:sz w:val="20"/>
          <w:szCs w:val="20"/>
        </w:rPr>
        <w:t>Entry fee: £20</w:t>
      </w:r>
    </w:p>
    <w:p w14:paraId="00C26F05" w14:textId="2ADE3533" w:rsidR="001F5153" w:rsidRPr="0013493D" w:rsidRDefault="005C578B" w:rsidP="00EB1778">
      <w:pPr>
        <w:rPr>
          <w:rFonts w:eastAsia="Arial"/>
          <w:color w:val="FF0000"/>
          <w:sz w:val="22"/>
          <w:szCs w:val="22"/>
        </w:rPr>
      </w:pPr>
      <w:r w:rsidRPr="0013493D">
        <w:rPr>
          <w:rFonts w:eastAsia="Arial"/>
          <w:color w:val="FF0000"/>
          <w:sz w:val="22"/>
          <w:szCs w:val="22"/>
        </w:rPr>
        <w:t xml:space="preserve"> </w:t>
      </w:r>
    </w:p>
    <w:p w14:paraId="02329E71" w14:textId="04E0D14F" w:rsidR="00EB1778" w:rsidRPr="0050433F" w:rsidRDefault="00EB1778" w:rsidP="00EB1778">
      <w:pPr>
        <w:rPr>
          <w:b/>
          <w:sz w:val="22"/>
          <w:szCs w:val="24"/>
        </w:rPr>
      </w:pPr>
      <w:r w:rsidRPr="0050433F">
        <w:rPr>
          <w:b/>
          <w:sz w:val="22"/>
          <w:szCs w:val="24"/>
        </w:rPr>
        <w:t xml:space="preserve">Class 8  </w:t>
      </w:r>
      <w:r w:rsidRPr="0050433F">
        <w:rPr>
          <w:b/>
          <w:sz w:val="22"/>
          <w:szCs w:val="24"/>
        </w:rPr>
        <w:tab/>
        <w:t xml:space="preserve">Open Pairs </w:t>
      </w:r>
      <w:r w:rsidR="00C92A90" w:rsidRPr="0050433F">
        <w:rPr>
          <w:b/>
          <w:sz w:val="22"/>
          <w:szCs w:val="24"/>
        </w:rPr>
        <w:t xml:space="preserve">(Mixed) </w:t>
      </w:r>
      <w:r w:rsidRPr="0050433F">
        <w:rPr>
          <w:b/>
          <w:sz w:val="22"/>
          <w:szCs w:val="24"/>
        </w:rPr>
        <w:t>Dressage to Music</w:t>
      </w:r>
    </w:p>
    <w:p w14:paraId="6AF5035B" w14:textId="30151FA2" w:rsidR="00EB1778" w:rsidRPr="0050433F" w:rsidRDefault="00EB1778" w:rsidP="00EB1778">
      <w:pPr>
        <w:rPr>
          <w:b/>
          <w:color w:val="FF0000"/>
          <w:sz w:val="20"/>
          <w:szCs w:val="22"/>
        </w:rPr>
      </w:pPr>
      <w:r w:rsidRPr="0013493D">
        <w:rPr>
          <w:b/>
          <w:color w:val="FF0000"/>
          <w:sz w:val="22"/>
          <w:szCs w:val="22"/>
        </w:rPr>
        <w:tab/>
      </w:r>
      <w:r w:rsidRPr="0050433F">
        <w:rPr>
          <w:b/>
          <w:color w:val="FF0000"/>
          <w:sz w:val="20"/>
          <w:szCs w:val="22"/>
        </w:rPr>
        <w:tab/>
      </w:r>
      <w:r w:rsidRPr="0050433F">
        <w:rPr>
          <w:b/>
          <w:sz w:val="20"/>
          <w:szCs w:val="22"/>
        </w:rPr>
        <w:t>Test: BRC Pairs Dressage to Music (2018)</w:t>
      </w:r>
    </w:p>
    <w:p w14:paraId="548E9DA4" w14:textId="25F8E847" w:rsidR="00EB1778" w:rsidRPr="0013493D" w:rsidRDefault="00EB1778" w:rsidP="00EB1778">
      <w:pPr>
        <w:ind w:left="1440"/>
        <w:rPr>
          <w:bCs/>
          <w:color w:val="FF0000"/>
          <w:sz w:val="20"/>
          <w:szCs w:val="20"/>
        </w:rPr>
      </w:pPr>
      <w:r w:rsidRPr="006C0DD1">
        <w:rPr>
          <w:bCs/>
          <w:sz w:val="20"/>
          <w:szCs w:val="20"/>
        </w:rPr>
        <w:t xml:space="preserve">Unlimited points. </w:t>
      </w:r>
      <w:r w:rsidR="0013493D" w:rsidRPr="0013493D">
        <w:rPr>
          <w:bCs/>
          <w:sz w:val="20"/>
          <w:szCs w:val="20"/>
        </w:rPr>
        <w:t>Any combination of senior and juniors using an Elementary level test</w:t>
      </w:r>
    </w:p>
    <w:p w14:paraId="52A76DAE" w14:textId="29ABC07E" w:rsidR="00EB1778" w:rsidRDefault="00EB1778" w:rsidP="00C55C94">
      <w:pPr>
        <w:ind w:left="720" w:firstLine="720"/>
        <w:rPr>
          <w:b/>
          <w:sz w:val="20"/>
          <w:szCs w:val="20"/>
        </w:rPr>
      </w:pPr>
      <w:r w:rsidRPr="0013493D">
        <w:rPr>
          <w:b/>
          <w:sz w:val="20"/>
          <w:szCs w:val="20"/>
        </w:rPr>
        <w:t>Entry fee: £26</w:t>
      </w:r>
    </w:p>
    <w:p w14:paraId="55114D9B" w14:textId="77777777" w:rsidR="00D46F7E" w:rsidRPr="0013493D" w:rsidRDefault="00D46F7E" w:rsidP="00C55C94">
      <w:pPr>
        <w:ind w:left="720" w:firstLine="720"/>
        <w:rPr>
          <w:b/>
          <w:sz w:val="20"/>
          <w:szCs w:val="20"/>
        </w:rPr>
      </w:pPr>
    </w:p>
    <w:p w14:paraId="27D40F67" w14:textId="0E638C57" w:rsidR="00EB1778" w:rsidRPr="0050433F" w:rsidRDefault="00EB1778" w:rsidP="006A727C">
      <w:pPr>
        <w:ind w:left="1440" w:hanging="1440"/>
        <w:rPr>
          <w:b/>
          <w:color w:val="FF0000"/>
          <w:sz w:val="22"/>
          <w:szCs w:val="24"/>
        </w:rPr>
      </w:pPr>
      <w:r w:rsidRPr="0050433F">
        <w:rPr>
          <w:b/>
          <w:sz w:val="22"/>
          <w:szCs w:val="24"/>
        </w:rPr>
        <w:t>Class 9</w:t>
      </w:r>
      <w:r w:rsidRPr="0050433F">
        <w:rPr>
          <w:b/>
          <w:sz w:val="22"/>
          <w:szCs w:val="24"/>
        </w:rPr>
        <w:tab/>
      </w:r>
      <w:r w:rsidR="006A727C" w:rsidRPr="0050433F">
        <w:rPr>
          <w:b/>
          <w:sz w:val="22"/>
          <w:szCs w:val="24"/>
        </w:rPr>
        <w:t>PYO Dressage to Music Medium/ Advanced Medium</w:t>
      </w:r>
    </w:p>
    <w:p w14:paraId="6B9F9EBC" w14:textId="7F914282" w:rsidR="0013493D" w:rsidRPr="0013493D" w:rsidRDefault="00EB1778" w:rsidP="00EB1778">
      <w:pPr>
        <w:rPr>
          <w:sz w:val="20"/>
          <w:szCs w:val="20"/>
        </w:rPr>
      </w:pPr>
      <w:r w:rsidRPr="0013493D">
        <w:rPr>
          <w:b/>
          <w:color w:val="FF0000"/>
          <w:sz w:val="22"/>
          <w:szCs w:val="22"/>
        </w:rPr>
        <w:tab/>
      </w:r>
      <w:r w:rsidRPr="0013493D">
        <w:rPr>
          <w:b/>
          <w:color w:val="FF0000"/>
          <w:sz w:val="20"/>
          <w:szCs w:val="20"/>
        </w:rPr>
        <w:tab/>
      </w:r>
      <w:r w:rsidR="0013493D" w:rsidRPr="0013493D">
        <w:rPr>
          <w:sz w:val="20"/>
          <w:szCs w:val="20"/>
        </w:rPr>
        <w:t>Senior and junior individuals.</w:t>
      </w:r>
    </w:p>
    <w:p w14:paraId="0D5FB4C5" w14:textId="65997E6B" w:rsidR="00EB1778" w:rsidRPr="0013493D" w:rsidRDefault="00EB1778" w:rsidP="0013493D">
      <w:pPr>
        <w:ind w:left="720" w:firstLine="720"/>
        <w:rPr>
          <w:b/>
          <w:sz w:val="20"/>
          <w:szCs w:val="20"/>
        </w:rPr>
      </w:pPr>
      <w:r w:rsidRPr="0013493D">
        <w:rPr>
          <w:b/>
          <w:sz w:val="20"/>
          <w:szCs w:val="20"/>
        </w:rPr>
        <w:t xml:space="preserve">Test: BD </w:t>
      </w:r>
      <w:r w:rsidR="006A727C" w:rsidRPr="0013493D">
        <w:rPr>
          <w:b/>
          <w:sz w:val="20"/>
          <w:szCs w:val="20"/>
        </w:rPr>
        <w:t>Medium</w:t>
      </w:r>
      <w:r w:rsidRPr="0013493D">
        <w:rPr>
          <w:b/>
          <w:sz w:val="20"/>
          <w:szCs w:val="20"/>
        </w:rPr>
        <w:t xml:space="preserve"> Freestyle to Music (201</w:t>
      </w:r>
      <w:r w:rsidR="006A727C" w:rsidRPr="0013493D">
        <w:rPr>
          <w:b/>
          <w:sz w:val="20"/>
          <w:szCs w:val="20"/>
        </w:rPr>
        <w:t>6</w:t>
      </w:r>
      <w:r w:rsidRPr="0013493D">
        <w:rPr>
          <w:b/>
          <w:sz w:val="20"/>
          <w:szCs w:val="20"/>
        </w:rPr>
        <w:t>)</w:t>
      </w:r>
    </w:p>
    <w:p w14:paraId="2BA68E95" w14:textId="098E32BA" w:rsidR="00EB1778" w:rsidRPr="006C0DD1" w:rsidRDefault="00EB1778" w:rsidP="00EB1778">
      <w:pPr>
        <w:ind w:left="1440"/>
        <w:rPr>
          <w:bCs/>
          <w:sz w:val="20"/>
          <w:szCs w:val="20"/>
        </w:rPr>
      </w:pPr>
      <w:r w:rsidRPr="006C0DD1">
        <w:rPr>
          <w:bCs/>
          <w:sz w:val="20"/>
          <w:szCs w:val="20"/>
        </w:rPr>
        <w:t xml:space="preserve">Unlimited </w:t>
      </w:r>
      <w:r w:rsidR="006A727C" w:rsidRPr="006C0DD1">
        <w:rPr>
          <w:bCs/>
          <w:sz w:val="20"/>
          <w:szCs w:val="20"/>
        </w:rPr>
        <w:t>Medium</w:t>
      </w:r>
      <w:r w:rsidRPr="006C0DD1">
        <w:rPr>
          <w:bCs/>
          <w:sz w:val="20"/>
          <w:szCs w:val="20"/>
        </w:rPr>
        <w:t xml:space="preserve"> points. Up to 35 points at </w:t>
      </w:r>
      <w:r w:rsidR="006A727C" w:rsidRPr="006C0DD1">
        <w:rPr>
          <w:bCs/>
          <w:sz w:val="20"/>
          <w:szCs w:val="20"/>
        </w:rPr>
        <w:t xml:space="preserve">Advanced </w:t>
      </w:r>
      <w:r w:rsidRPr="006C0DD1">
        <w:rPr>
          <w:bCs/>
          <w:sz w:val="20"/>
          <w:szCs w:val="20"/>
        </w:rPr>
        <w:t>Medium or above.</w:t>
      </w:r>
    </w:p>
    <w:p w14:paraId="6A165DC8" w14:textId="4012D6B7" w:rsidR="006A727C" w:rsidRPr="006C0DD1" w:rsidRDefault="006A727C" w:rsidP="006A727C">
      <w:pPr>
        <w:ind w:left="1440"/>
        <w:rPr>
          <w:b/>
          <w:sz w:val="20"/>
          <w:szCs w:val="20"/>
        </w:rPr>
      </w:pPr>
      <w:r w:rsidRPr="006C0DD1">
        <w:rPr>
          <w:b/>
          <w:sz w:val="20"/>
          <w:szCs w:val="20"/>
        </w:rPr>
        <w:t>Test: BD Advanced Medium Freestyle to Music (2016)</w:t>
      </w:r>
    </w:p>
    <w:p w14:paraId="2DF34E7A" w14:textId="3F2C91E9" w:rsidR="006A727C" w:rsidRPr="006C0DD1" w:rsidRDefault="006A727C" w:rsidP="006A727C">
      <w:pPr>
        <w:ind w:left="1440"/>
        <w:rPr>
          <w:bCs/>
          <w:sz w:val="20"/>
          <w:szCs w:val="20"/>
        </w:rPr>
      </w:pPr>
      <w:r w:rsidRPr="006C0DD1">
        <w:rPr>
          <w:bCs/>
          <w:sz w:val="20"/>
          <w:szCs w:val="20"/>
        </w:rPr>
        <w:t>Unlimited Advanced Medium points. Up to 35 points at Advanced or above.</w:t>
      </w:r>
    </w:p>
    <w:p w14:paraId="2FB8B9A1" w14:textId="77777777" w:rsidR="00EB1778" w:rsidRPr="0013493D" w:rsidRDefault="00EB1778" w:rsidP="00EB1778">
      <w:pPr>
        <w:ind w:left="720" w:firstLine="720"/>
        <w:rPr>
          <w:b/>
          <w:sz w:val="20"/>
          <w:szCs w:val="20"/>
        </w:rPr>
      </w:pPr>
      <w:r w:rsidRPr="0013493D">
        <w:rPr>
          <w:b/>
          <w:sz w:val="20"/>
          <w:szCs w:val="20"/>
        </w:rPr>
        <w:t>Entry fee: £20</w:t>
      </w:r>
    </w:p>
    <w:p w14:paraId="315E27D0" w14:textId="77777777" w:rsidR="005C578B" w:rsidRPr="00B959E8" w:rsidRDefault="005C578B"/>
    <w:p w14:paraId="7363B98A" w14:textId="57FC8811" w:rsidR="005C578B" w:rsidRPr="0050433F" w:rsidRDefault="005A3345" w:rsidP="00C55C94">
      <w:pPr>
        <w:suppressAutoHyphens w:val="0"/>
        <w:rPr>
          <w:spacing w:val="-3"/>
          <w:sz w:val="22"/>
          <w:szCs w:val="22"/>
        </w:rPr>
      </w:pPr>
      <w:r w:rsidRPr="0050433F">
        <w:rPr>
          <w:spacing w:val="-3"/>
          <w:sz w:val="22"/>
          <w:szCs w:val="22"/>
        </w:rPr>
        <w:t>Please refer to the British Riding Club Rules 202</w:t>
      </w:r>
      <w:r w:rsidR="007B484E" w:rsidRPr="0050433F">
        <w:rPr>
          <w:spacing w:val="-3"/>
          <w:sz w:val="22"/>
          <w:szCs w:val="22"/>
        </w:rPr>
        <w:t>2</w:t>
      </w:r>
      <w:r w:rsidRPr="0050433F">
        <w:rPr>
          <w:spacing w:val="-3"/>
          <w:sz w:val="22"/>
          <w:szCs w:val="22"/>
        </w:rPr>
        <w:t xml:space="preserve"> for further information on competing in the dressage to music qualifier, including detailed eligibility of horse and rider, tests used and rules for labelling CDs. </w:t>
      </w:r>
    </w:p>
    <w:p w14:paraId="7303A0DF" w14:textId="6D3F8451" w:rsidR="005A3345" w:rsidRPr="0050433F" w:rsidRDefault="005A3345">
      <w:pPr>
        <w:shd w:val="clear" w:color="auto" w:fill="FFFFFF"/>
        <w:rPr>
          <w:spacing w:val="-3"/>
          <w:sz w:val="22"/>
          <w:szCs w:val="22"/>
        </w:rPr>
      </w:pPr>
    </w:p>
    <w:p w14:paraId="38C41AA0" w14:textId="7A38757F" w:rsidR="005A3345" w:rsidRPr="0050433F" w:rsidRDefault="005A3345">
      <w:pPr>
        <w:shd w:val="clear" w:color="auto" w:fill="FFFFFF"/>
        <w:rPr>
          <w:spacing w:val="-3"/>
          <w:sz w:val="22"/>
          <w:szCs w:val="22"/>
        </w:rPr>
      </w:pPr>
      <w:r w:rsidRPr="0050433F">
        <w:rPr>
          <w:spacing w:val="-3"/>
          <w:sz w:val="22"/>
          <w:szCs w:val="22"/>
        </w:rPr>
        <w:t>All individuals should have a minimum of BD Club membership in order to compete. All qualifying tests are to be ridden in a 20x60m arena.</w:t>
      </w:r>
    </w:p>
    <w:p w14:paraId="630075EE" w14:textId="23B921C6" w:rsidR="005A3345" w:rsidRPr="0050433F" w:rsidRDefault="005A3345">
      <w:pPr>
        <w:shd w:val="clear" w:color="auto" w:fill="FFFFFF"/>
        <w:rPr>
          <w:spacing w:val="-3"/>
          <w:sz w:val="22"/>
          <w:szCs w:val="22"/>
        </w:rPr>
      </w:pPr>
    </w:p>
    <w:p w14:paraId="10517B81" w14:textId="7339FE21" w:rsidR="005A3345" w:rsidRPr="0050433F" w:rsidRDefault="005A3345">
      <w:pPr>
        <w:shd w:val="clear" w:color="auto" w:fill="FFFFFF"/>
        <w:rPr>
          <w:spacing w:val="-3"/>
          <w:sz w:val="22"/>
          <w:szCs w:val="22"/>
        </w:rPr>
      </w:pPr>
      <w:r w:rsidRPr="0050433F">
        <w:rPr>
          <w:spacing w:val="-3"/>
          <w:sz w:val="22"/>
          <w:szCs w:val="22"/>
        </w:rPr>
        <w:t>This qualifier will be run under British Riding Club (BRC) rules. Please see the current BRC Handbook including the BRC Rule Amendments and Changes Document which can be found at:</w:t>
      </w:r>
    </w:p>
    <w:p w14:paraId="006090F5" w14:textId="173B7CE2" w:rsidR="005A3345" w:rsidRPr="0050433F" w:rsidRDefault="005A3345">
      <w:pPr>
        <w:shd w:val="clear" w:color="auto" w:fill="FFFFFF"/>
        <w:rPr>
          <w:b/>
          <w:bCs/>
          <w:spacing w:val="-3"/>
          <w:sz w:val="22"/>
          <w:szCs w:val="22"/>
        </w:rPr>
      </w:pPr>
      <w:r w:rsidRPr="0050433F">
        <w:rPr>
          <w:b/>
          <w:bCs/>
          <w:spacing w:val="-3"/>
          <w:sz w:val="22"/>
          <w:szCs w:val="22"/>
        </w:rPr>
        <w:t>www.bhs.org.uk/enjoy-riding/british-riding-clubs/brc-handbook</w:t>
      </w:r>
    </w:p>
    <w:p w14:paraId="63743A10" w14:textId="77777777" w:rsidR="005A3345" w:rsidRPr="0050433F" w:rsidRDefault="005A3345">
      <w:pPr>
        <w:shd w:val="clear" w:color="auto" w:fill="FFFFFF"/>
        <w:rPr>
          <w:spacing w:val="-3"/>
          <w:sz w:val="22"/>
          <w:szCs w:val="22"/>
        </w:rPr>
      </w:pPr>
    </w:p>
    <w:p w14:paraId="02E541DB" w14:textId="2457F5DD" w:rsidR="005A339C" w:rsidRPr="0050433F" w:rsidRDefault="005A3345">
      <w:pPr>
        <w:shd w:val="clear" w:color="auto" w:fill="FFFFFF"/>
        <w:rPr>
          <w:spacing w:val="-3"/>
          <w:sz w:val="22"/>
          <w:szCs w:val="22"/>
        </w:rPr>
      </w:pPr>
      <w:r w:rsidRPr="0050433F">
        <w:rPr>
          <w:spacing w:val="-3"/>
          <w:sz w:val="22"/>
          <w:szCs w:val="22"/>
        </w:rPr>
        <w:t>All horses competing at qualifiers and championships must have full annual flu vaccinations, no later than 7 days prior to the competition date.</w:t>
      </w:r>
    </w:p>
    <w:p w14:paraId="12F2F2BD" w14:textId="0D56E739" w:rsidR="005A339C" w:rsidRPr="0050433F" w:rsidRDefault="005A339C">
      <w:pPr>
        <w:shd w:val="clear" w:color="auto" w:fill="FFFFFF"/>
        <w:rPr>
          <w:spacing w:val="-3"/>
          <w:sz w:val="22"/>
          <w:szCs w:val="22"/>
        </w:rPr>
      </w:pPr>
    </w:p>
    <w:p w14:paraId="25EB3AC3" w14:textId="44A61F80" w:rsidR="005A339C" w:rsidRPr="0050433F" w:rsidRDefault="005A339C">
      <w:pPr>
        <w:shd w:val="clear" w:color="auto" w:fill="FFFFFF"/>
        <w:rPr>
          <w:sz w:val="22"/>
          <w:szCs w:val="22"/>
        </w:rPr>
      </w:pPr>
      <w:r w:rsidRPr="0050433F">
        <w:rPr>
          <w:b/>
          <w:bCs/>
          <w:spacing w:val="-3"/>
          <w:sz w:val="22"/>
          <w:szCs w:val="22"/>
        </w:rPr>
        <w:t>Entries:</w:t>
      </w:r>
      <w:r w:rsidR="00113971" w:rsidRPr="0050433F">
        <w:rPr>
          <w:b/>
          <w:bCs/>
          <w:spacing w:val="-3"/>
          <w:sz w:val="22"/>
          <w:szCs w:val="22"/>
        </w:rPr>
        <w:t xml:space="preserve"> </w:t>
      </w:r>
      <w:r w:rsidRPr="0050433F">
        <w:rPr>
          <w:sz w:val="22"/>
          <w:szCs w:val="22"/>
        </w:rPr>
        <w:t xml:space="preserve">Entries close </w:t>
      </w:r>
      <w:r w:rsidR="00B42818" w:rsidRPr="0050433F">
        <w:rPr>
          <w:sz w:val="22"/>
          <w:szCs w:val="22"/>
        </w:rPr>
        <w:t>26</w:t>
      </w:r>
      <w:r w:rsidR="00B42818" w:rsidRPr="0050433F">
        <w:rPr>
          <w:sz w:val="22"/>
          <w:szCs w:val="22"/>
          <w:vertAlign w:val="superscript"/>
        </w:rPr>
        <w:t>th</w:t>
      </w:r>
      <w:r w:rsidR="00B42818" w:rsidRPr="0050433F">
        <w:rPr>
          <w:sz w:val="22"/>
          <w:szCs w:val="22"/>
        </w:rPr>
        <w:t xml:space="preserve"> May 2022</w:t>
      </w:r>
      <w:r w:rsidR="00CF332B" w:rsidRPr="0050433F">
        <w:rPr>
          <w:sz w:val="22"/>
          <w:szCs w:val="22"/>
        </w:rPr>
        <w:t xml:space="preserve"> and to be made online at</w:t>
      </w:r>
    </w:p>
    <w:p w14:paraId="11CFE803" w14:textId="40CB37DA" w:rsidR="00A446B1" w:rsidRPr="0050433F" w:rsidRDefault="00603FDB">
      <w:pPr>
        <w:shd w:val="clear" w:color="auto" w:fill="FFFFFF"/>
        <w:rPr>
          <w:b/>
          <w:bCs/>
          <w:spacing w:val="-3"/>
          <w:sz w:val="22"/>
          <w:szCs w:val="22"/>
        </w:rPr>
      </w:pPr>
      <w:r w:rsidRPr="00603FDB">
        <w:rPr>
          <w:b/>
          <w:bCs/>
          <w:spacing w:val="-3"/>
          <w:sz w:val="22"/>
          <w:szCs w:val="22"/>
        </w:rPr>
        <w:t>www.equineaffairs.com/eventdetails.aspx?id=381877</w:t>
      </w:r>
    </w:p>
    <w:p w14:paraId="6914AD21" w14:textId="77777777" w:rsidR="005A339C" w:rsidRPr="0050433F" w:rsidRDefault="005A339C">
      <w:pPr>
        <w:shd w:val="clear" w:color="auto" w:fill="FFFFFF"/>
        <w:rPr>
          <w:sz w:val="22"/>
          <w:szCs w:val="22"/>
        </w:rPr>
      </w:pPr>
    </w:p>
    <w:p w14:paraId="47BE9F40" w14:textId="10438E60" w:rsidR="005A339C" w:rsidRPr="0050433F" w:rsidRDefault="005A339C">
      <w:pPr>
        <w:shd w:val="clear" w:color="auto" w:fill="FFFFFF"/>
        <w:rPr>
          <w:sz w:val="22"/>
          <w:szCs w:val="22"/>
        </w:rPr>
      </w:pPr>
      <w:r w:rsidRPr="0050433F">
        <w:rPr>
          <w:b/>
          <w:bCs/>
          <w:sz w:val="22"/>
          <w:szCs w:val="22"/>
        </w:rPr>
        <w:t xml:space="preserve">PRE-ENTRIES close </w:t>
      </w:r>
      <w:r w:rsidR="007B484E" w:rsidRPr="0050433F">
        <w:rPr>
          <w:b/>
          <w:bCs/>
          <w:sz w:val="22"/>
          <w:szCs w:val="22"/>
        </w:rPr>
        <w:t>15</w:t>
      </w:r>
      <w:r w:rsidR="007B484E" w:rsidRPr="0050433F">
        <w:rPr>
          <w:b/>
          <w:bCs/>
          <w:sz w:val="22"/>
          <w:szCs w:val="22"/>
          <w:vertAlign w:val="superscript"/>
        </w:rPr>
        <w:t>th</w:t>
      </w:r>
      <w:r w:rsidR="007B484E" w:rsidRPr="0050433F">
        <w:rPr>
          <w:b/>
          <w:bCs/>
          <w:sz w:val="22"/>
          <w:szCs w:val="22"/>
        </w:rPr>
        <w:t xml:space="preserve"> May 2022</w:t>
      </w:r>
      <w:r w:rsidRPr="0050433F">
        <w:rPr>
          <w:sz w:val="22"/>
          <w:szCs w:val="22"/>
        </w:rPr>
        <w:t xml:space="preserve"> (21 days before the qualifier) and must be made by the club representative to the BRC Office 21 days before the Area Qualifier and paid directly to BRC online at</w:t>
      </w:r>
    </w:p>
    <w:p w14:paraId="3E240C08" w14:textId="3FE27E45" w:rsidR="005A339C" w:rsidRPr="0050433F" w:rsidRDefault="005A339C">
      <w:pPr>
        <w:shd w:val="clear" w:color="auto" w:fill="FFFFFF"/>
        <w:rPr>
          <w:sz w:val="22"/>
          <w:szCs w:val="22"/>
        </w:rPr>
      </w:pPr>
      <w:r w:rsidRPr="0050433F">
        <w:rPr>
          <w:sz w:val="22"/>
          <w:szCs w:val="22"/>
        </w:rPr>
        <w:t xml:space="preserve">https://brc.bhs.org.uk/login </w:t>
      </w:r>
    </w:p>
    <w:p w14:paraId="6126AE32" w14:textId="77777777" w:rsidR="005A339C" w:rsidRPr="0050433F" w:rsidRDefault="005A339C">
      <w:pPr>
        <w:shd w:val="clear" w:color="auto" w:fill="FFFFFF"/>
        <w:rPr>
          <w:sz w:val="22"/>
          <w:szCs w:val="22"/>
        </w:rPr>
      </w:pPr>
    </w:p>
    <w:p w14:paraId="683D3371" w14:textId="1252F5D7" w:rsidR="005C578B" w:rsidRPr="0050433F" w:rsidRDefault="005C578B">
      <w:pPr>
        <w:ind w:right="-313"/>
        <w:rPr>
          <w:sz w:val="22"/>
          <w:szCs w:val="22"/>
        </w:rPr>
      </w:pPr>
      <w:r w:rsidRPr="0050433F">
        <w:rPr>
          <w:b/>
          <w:sz w:val="22"/>
          <w:szCs w:val="22"/>
        </w:rPr>
        <w:t>Prizes</w:t>
      </w:r>
      <w:r w:rsidR="001623EB" w:rsidRPr="0050433F">
        <w:rPr>
          <w:b/>
          <w:sz w:val="22"/>
          <w:szCs w:val="22"/>
        </w:rPr>
        <w:t>:</w:t>
      </w:r>
      <w:r w:rsidR="00113971" w:rsidRPr="0050433F">
        <w:rPr>
          <w:sz w:val="22"/>
          <w:szCs w:val="22"/>
        </w:rPr>
        <w:t xml:space="preserve"> </w:t>
      </w:r>
      <w:r w:rsidRPr="0050433F">
        <w:rPr>
          <w:sz w:val="22"/>
          <w:szCs w:val="22"/>
        </w:rPr>
        <w:t>Rosettes 1</w:t>
      </w:r>
      <w:r w:rsidRPr="0050433F">
        <w:rPr>
          <w:sz w:val="22"/>
          <w:szCs w:val="22"/>
          <w:vertAlign w:val="superscript"/>
        </w:rPr>
        <w:t>st</w:t>
      </w:r>
      <w:r w:rsidRPr="0050433F">
        <w:rPr>
          <w:sz w:val="22"/>
          <w:szCs w:val="22"/>
        </w:rPr>
        <w:t xml:space="preserve"> to 6</w:t>
      </w:r>
      <w:r w:rsidRPr="0050433F">
        <w:rPr>
          <w:sz w:val="22"/>
          <w:szCs w:val="22"/>
          <w:vertAlign w:val="superscript"/>
        </w:rPr>
        <w:t>th</w:t>
      </w:r>
      <w:r w:rsidRPr="0050433F">
        <w:rPr>
          <w:sz w:val="22"/>
          <w:szCs w:val="22"/>
        </w:rPr>
        <w:t xml:space="preserve"> in all classes.</w:t>
      </w:r>
      <w:r w:rsidR="00A446B1" w:rsidRPr="0050433F">
        <w:rPr>
          <w:sz w:val="22"/>
          <w:szCs w:val="22"/>
        </w:rPr>
        <w:t xml:space="preserve"> </w:t>
      </w:r>
    </w:p>
    <w:p w14:paraId="460B8972" w14:textId="77777777" w:rsidR="005C578B" w:rsidRPr="0050433F" w:rsidRDefault="005C578B">
      <w:pPr>
        <w:ind w:right="-313"/>
        <w:rPr>
          <w:b/>
          <w:sz w:val="22"/>
          <w:szCs w:val="22"/>
        </w:rPr>
      </w:pPr>
    </w:p>
    <w:p w14:paraId="20A3F34A" w14:textId="170C768A" w:rsidR="005C578B" w:rsidRPr="0050433F" w:rsidRDefault="005C578B">
      <w:pPr>
        <w:ind w:right="-313"/>
        <w:rPr>
          <w:b/>
          <w:sz w:val="22"/>
          <w:szCs w:val="22"/>
        </w:rPr>
      </w:pPr>
      <w:r w:rsidRPr="0050433F">
        <w:rPr>
          <w:b/>
          <w:sz w:val="22"/>
          <w:szCs w:val="22"/>
        </w:rPr>
        <w:t xml:space="preserve">Entry Secretary: </w:t>
      </w:r>
      <w:r w:rsidRPr="0050433F">
        <w:rPr>
          <w:sz w:val="22"/>
          <w:szCs w:val="22"/>
        </w:rPr>
        <w:t>Mrs Daphne Smith.</w:t>
      </w:r>
      <w:r w:rsidRPr="0050433F">
        <w:rPr>
          <w:b/>
          <w:sz w:val="22"/>
          <w:szCs w:val="22"/>
        </w:rPr>
        <w:t xml:space="preserve"> Email</w:t>
      </w:r>
      <w:r w:rsidR="001623EB" w:rsidRPr="0050433F">
        <w:rPr>
          <w:b/>
          <w:sz w:val="22"/>
          <w:szCs w:val="22"/>
        </w:rPr>
        <w:t>:</w:t>
      </w:r>
      <w:r w:rsidRPr="0050433F">
        <w:rPr>
          <w:b/>
          <w:sz w:val="22"/>
          <w:szCs w:val="22"/>
        </w:rPr>
        <w:t xml:space="preserve"> </w:t>
      </w:r>
      <w:r w:rsidRPr="0050433F">
        <w:rPr>
          <w:bCs/>
          <w:sz w:val="22"/>
          <w:szCs w:val="22"/>
        </w:rPr>
        <w:t>kingsleazerc</w:t>
      </w:r>
      <w:r w:rsidR="001623EB" w:rsidRPr="0050433F">
        <w:rPr>
          <w:bCs/>
          <w:sz w:val="22"/>
          <w:szCs w:val="22"/>
        </w:rPr>
        <w:t>@</w:t>
      </w:r>
      <w:r w:rsidRPr="0050433F">
        <w:rPr>
          <w:bCs/>
          <w:sz w:val="22"/>
          <w:szCs w:val="22"/>
        </w:rPr>
        <w:t>outlook.com</w:t>
      </w:r>
    </w:p>
    <w:p w14:paraId="3963E1AE" w14:textId="77777777" w:rsidR="001623EB" w:rsidRPr="0050433F" w:rsidRDefault="001623EB">
      <w:pPr>
        <w:ind w:right="-313"/>
        <w:rPr>
          <w:b/>
          <w:bCs/>
          <w:sz w:val="22"/>
          <w:szCs w:val="22"/>
        </w:rPr>
      </w:pPr>
    </w:p>
    <w:p w14:paraId="000B7347" w14:textId="76761F1C" w:rsidR="001623EB" w:rsidRPr="0050433F" w:rsidRDefault="005C578B" w:rsidP="00113971">
      <w:pPr>
        <w:ind w:right="-313"/>
        <w:rPr>
          <w:sz w:val="22"/>
          <w:szCs w:val="22"/>
        </w:rPr>
      </w:pPr>
      <w:r w:rsidRPr="0050433F">
        <w:rPr>
          <w:b/>
          <w:bCs/>
          <w:sz w:val="22"/>
          <w:szCs w:val="22"/>
        </w:rPr>
        <w:t>Times:</w:t>
      </w:r>
      <w:r w:rsidRPr="0050433F">
        <w:rPr>
          <w:sz w:val="22"/>
          <w:szCs w:val="22"/>
        </w:rPr>
        <w:t xml:space="preserve"> Times will be displayed on the </w:t>
      </w:r>
      <w:r w:rsidR="001623EB" w:rsidRPr="0050433F">
        <w:rPr>
          <w:sz w:val="22"/>
          <w:szCs w:val="22"/>
        </w:rPr>
        <w:t>w</w:t>
      </w:r>
      <w:r w:rsidRPr="0050433F">
        <w:rPr>
          <w:sz w:val="22"/>
          <w:szCs w:val="22"/>
        </w:rPr>
        <w:t>ebsite</w:t>
      </w:r>
      <w:r w:rsidR="001623EB" w:rsidRPr="0050433F">
        <w:rPr>
          <w:sz w:val="22"/>
          <w:szCs w:val="22"/>
        </w:rPr>
        <w:t xml:space="preserve"> 2 days prior </w:t>
      </w:r>
    </w:p>
    <w:p w14:paraId="71944428" w14:textId="2860328B" w:rsidR="005C578B" w:rsidRPr="0050433F" w:rsidRDefault="001623EB" w:rsidP="00C55C94">
      <w:pPr>
        <w:rPr>
          <w:b/>
          <w:bCs/>
          <w:sz w:val="22"/>
          <w:szCs w:val="22"/>
        </w:rPr>
      </w:pPr>
      <w:r w:rsidRPr="0050433F">
        <w:rPr>
          <w:b/>
          <w:bCs/>
          <w:sz w:val="22"/>
          <w:szCs w:val="22"/>
        </w:rPr>
        <w:t>www.</w:t>
      </w:r>
      <w:r w:rsidR="00A446B1" w:rsidRPr="0050433F">
        <w:rPr>
          <w:b/>
          <w:bCs/>
          <w:sz w:val="22"/>
          <w:szCs w:val="22"/>
        </w:rPr>
        <w:t>k</w:t>
      </w:r>
      <w:r w:rsidRPr="0050433F">
        <w:rPr>
          <w:b/>
          <w:bCs/>
          <w:sz w:val="22"/>
          <w:szCs w:val="22"/>
        </w:rPr>
        <w:t>ingsleazerc.weebly.com</w:t>
      </w:r>
    </w:p>
    <w:sectPr w:rsidR="005C578B" w:rsidRPr="0050433F">
      <w:pgSz w:w="8420" w:h="11906" w:orient="landscape"/>
      <w:pgMar w:top="567" w:right="567"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720"/>
      </w:pPr>
      <w:rPr>
        <w:rFonts w:ascii="Times New Roman" w:hAnsi="Times New Roman" w:cs="Times New Roman" w:hint="default"/>
        <w:sz w:val="22"/>
        <w:szCs w:val="22"/>
      </w:rPr>
    </w:lvl>
  </w:abstractNum>
  <w:num w:numId="1" w16cid:durableId="2039960991">
    <w:abstractNumId w:val="0"/>
  </w:num>
  <w:num w:numId="2" w16cid:durableId="264577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E8"/>
    <w:rsid w:val="000D3A36"/>
    <w:rsid w:val="00113971"/>
    <w:rsid w:val="0013493D"/>
    <w:rsid w:val="001611A2"/>
    <w:rsid w:val="001623EB"/>
    <w:rsid w:val="001F5153"/>
    <w:rsid w:val="001F64B3"/>
    <w:rsid w:val="002160E9"/>
    <w:rsid w:val="004545F1"/>
    <w:rsid w:val="004705AF"/>
    <w:rsid w:val="0050433F"/>
    <w:rsid w:val="005A3345"/>
    <w:rsid w:val="005A339C"/>
    <w:rsid w:val="005C578B"/>
    <w:rsid w:val="00601CC3"/>
    <w:rsid w:val="00603FDB"/>
    <w:rsid w:val="006A5027"/>
    <w:rsid w:val="006A727C"/>
    <w:rsid w:val="006C0DD1"/>
    <w:rsid w:val="007B484E"/>
    <w:rsid w:val="00920C6A"/>
    <w:rsid w:val="00A25401"/>
    <w:rsid w:val="00A446B1"/>
    <w:rsid w:val="00B42818"/>
    <w:rsid w:val="00B959E8"/>
    <w:rsid w:val="00C55C94"/>
    <w:rsid w:val="00C92A90"/>
    <w:rsid w:val="00CE27EA"/>
    <w:rsid w:val="00CF332B"/>
    <w:rsid w:val="00D46F7E"/>
    <w:rsid w:val="00DA1531"/>
    <w:rsid w:val="00E95930"/>
    <w:rsid w:val="00EB1778"/>
    <w:rsid w:val="00FA6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A791C3"/>
  <w15:chartTrackingRefBased/>
  <w15:docId w15:val="{4D71CBB1-56FE-4006-A628-8F9CB079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8"/>
      <w:szCs w:val="28"/>
      <w:lang w:eastAsia="zh-CN"/>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keepLines/>
      <w:numPr>
        <w:ilvl w:val="1"/>
        <w:numId w:val="1"/>
      </w:numPr>
      <w:spacing w:before="200"/>
      <w:outlineLvl w:val="1"/>
    </w:pPr>
    <w:rPr>
      <w:rFonts w:ascii="Cambria" w:hAnsi="Cambria" w:cs="Cambria"/>
      <w:b/>
      <w:bCs/>
      <w:sz w:val="26"/>
      <w:szCs w:val="26"/>
    </w:rPr>
  </w:style>
  <w:style w:type="paragraph" w:styleId="Heading3">
    <w:name w:val="heading 3"/>
    <w:basedOn w:val="Normal"/>
    <w:next w:val="Normal"/>
    <w:qFormat/>
    <w:pPr>
      <w:keepNext/>
      <w:keepLines/>
      <w:numPr>
        <w:ilvl w:val="2"/>
        <w:numId w:val="1"/>
      </w:numPr>
      <w:spacing w:before="200"/>
      <w:outlineLvl w:val="2"/>
    </w:pPr>
    <w:rPr>
      <w:rFonts w:ascii="Cambria" w:hAnsi="Cambria" w:cs="Cambria"/>
      <w:b/>
      <w:bCs/>
    </w:rPr>
  </w:style>
  <w:style w:type="paragraph" w:styleId="Heading4">
    <w:name w:val="heading 4"/>
    <w:basedOn w:val="Normal"/>
    <w:next w:val="Normal"/>
    <w:qFormat/>
    <w:pPr>
      <w:keepNext/>
      <w:numPr>
        <w:ilvl w:val="3"/>
        <w:numId w:val="1"/>
      </w:numPr>
      <w:jc w:val="center"/>
      <w:outlineLvl w:val="3"/>
    </w:pPr>
    <w:rPr>
      <w:b/>
      <w:bCs/>
      <w:sz w:val="20"/>
      <w:szCs w:val="20"/>
    </w:rPr>
  </w:style>
  <w:style w:type="paragraph" w:styleId="Heading5">
    <w:name w:val="heading 5"/>
    <w:basedOn w:val="Normal"/>
    <w:next w:val="Normal"/>
    <w:qFormat/>
    <w:pPr>
      <w:keepNext/>
      <w:keepLines/>
      <w:numPr>
        <w:ilvl w:val="4"/>
        <w:numId w:val="1"/>
      </w:numPr>
      <w:spacing w:before="200"/>
      <w:outlineLvl w:val="4"/>
    </w:pPr>
    <w:rPr>
      <w:rFonts w:ascii="Cambria" w:hAnsi="Cambria" w:cs="Cambria"/>
    </w:rPr>
  </w:style>
  <w:style w:type="paragraph" w:styleId="Heading6">
    <w:name w:val="heading 6"/>
    <w:basedOn w:val="Normal"/>
    <w:next w:val="Normal"/>
    <w:qFormat/>
    <w:pPr>
      <w:keepNext/>
      <w:numPr>
        <w:ilvl w:val="5"/>
        <w:numId w:val="1"/>
      </w:numPr>
      <w:ind w:left="0" w:right="-313" w:firstLine="0"/>
      <w:outlineLvl w:val="5"/>
    </w:pPr>
    <w:rPr>
      <w:b/>
      <w:bCs/>
      <w:color w:val="FF0000"/>
      <w:sz w:val="24"/>
      <w:szCs w:val="24"/>
    </w:rPr>
  </w:style>
  <w:style w:type="paragraph" w:styleId="Heading7">
    <w:name w:val="heading 7"/>
    <w:basedOn w:val="Normal"/>
    <w:next w:val="Normal"/>
    <w:qFormat/>
    <w:pPr>
      <w:keepNext/>
      <w:numPr>
        <w:ilvl w:val="6"/>
        <w:numId w:val="1"/>
      </w:numPr>
      <w:ind w:left="0" w:right="-313" w:firstLine="0"/>
      <w:outlineLvl w:val="6"/>
    </w:pPr>
    <w:rPr>
      <w:i/>
      <w:iCs/>
      <w:sz w:val="24"/>
      <w:szCs w:val="24"/>
    </w:rPr>
  </w:style>
  <w:style w:type="paragraph" w:styleId="Heading8">
    <w:name w:val="heading 8"/>
    <w:basedOn w:val="Normal"/>
    <w:next w:val="Normal"/>
    <w:qFormat/>
    <w:pPr>
      <w:keepNext/>
      <w:numPr>
        <w:ilvl w:val="7"/>
        <w:numId w:val="1"/>
      </w:numPr>
      <w:ind w:left="0" w:right="-313" w:firstLine="0"/>
      <w:outlineLvl w:val="7"/>
    </w:pPr>
    <w:rPr>
      <w:b/>
      <w:bCs/>
      <w:sz w:val="24"/>
      <w:szCs w:val="24"/>
    </w:rPr>
  </w:style>
  <w:style w:type="paragraph" w:styleId="Heading9">
    <w:name w:val="heading 9"/>
    <w:basedOn w:val="Normal"/>
    <w:next w:val="Normal"/>
    <w:qFormat/>
    <w:pPr>
      <w:keepNext/>
      <w:numPr>
        <w:ilvl w:val="8"/>
        <w:numId w:val="1"/>
      </w:numPr>
      <w:pBdr>
        <w:top w:val="double" w:sz="4" w:space="1" w:color="000000"/>
        <w:left w:val="double" w:sz="4" w:space="4" w:color="000000"/>
        <w:bottom w:val="double" w:sz="4" w:space="1" w:color="000000"/>
        <w:right w:val="double" w:sz="4" w:space="4" w:color="000000"/>
      </w:pBdr>
      <w:jc w:val="center"/>
      <w:outlineLvl w:val="8"/>
    </w:pPr>
    <w:rPr>
      <w:rFonts w:ascii="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hint="default"/>
      <w:sz w:val="22"/>
      <w:szCs w:val="22"/>
    </w:rPr>
  </w:style>
  <w:style w:type="character" w:customStyle="1" w:styleId="Heading1Char">
    <w:name w:val="Heading 1 Char"/>
    <w:rPr>
      <w:rFonts w:ascii="Arial" w:hAnsi="Arial" w:cs="Arial"/>
      <w:b/>
      <w:bCs/>
      <w:sz w:val="20"/>
      <w:szCs w:val="20"/>
    </w:rPr>
  </w:style>
  <w:style w:type="character" w:customStyle="1" w:styleId="Heading2Char">
    <w:name w:val="Heading 2 Char"/>
    <w:rPr>
      <w:rFonts w:ascii="Cambria" w:hAnsi="Cambria" w:cs="Cambria"/>
      <w:b/>
      <w:bCs/>
      <w:color w:val="auto"/>
      <w:sz w:val="26"/>
      <w:szCs w:val="26"/>
    </w:rPr>
  </w:style>
  <w:style w:type="character" w:customStyle="1" w:styleId="Heading3Char">
    <w:name w:val="Heading 3 Char"/>
    <w:rPr>
      <w:rFonts w:ascii="Cambria" w:hAnsi="Cambria" w:cs="Cambria"/>
      <w:b/>
      <w:bCs/>
      <w:color w:val="auto"/>
      <w:sz w:val="20"/>
      <w:szCs w:val="20"/>
    </w:rPr>
  </w:style>
  <w:style w:type="character" w:customStyle="1" w:styleId="Heading4Char">
    <w:name w:val="Heading 4 Char"/>
    <w:rPr>
      <w:rFonts w:ascii="Arial" w:hAnsi="Arial" w:cs="Arial"/>
      <w:b/>
      <w:bCs/>
      <w:sz w:val="20"/>
      <w:szCs w:val="20"/>
    </w:rPr>
  </w:style>
  <w:style w:type="character" w:customStyle="1" w:styleId="Heading5Char">
    <w:name w:val="Heading 5 Char"/>
    <w:rPr>
      <w:rFonts w:ascii="Cambria" w:hAnsi="Cambria" w:cs="Cambria"/>
      <w:color w:val="auto"/>
      <w:sz w:val="20"/>
      <w:szCs w:val="20"/>
    </w:rPr>
  </w:style>
  <w:style w:type="character" w:customStyle="1" w:styleId="Heading6Char">
    <w:name w:val="Heading 6 Char"/>
    <w:rPr>
      <w:rFonts w:ascii="Times New Roman" w:hAnsi="Times New Roman" w:cs="Times New Roman"/>
      <w:b/>
      <w:bCs/>
      <w:lang w:val="x-none"/>
    </w:rPr>
  </w:style>
  <w:style w:type="character" w:customStyle="1" w:styleId="Heading7Char">
    <w:name w:val="Heading 7 Char"/>
    <w:rPr>
      <w:rFonts w:ascii="Times New Roman" w:hAnsi="Times New Roman" w:cs="Times New Roman"/>
      <w:sz w:val="24"/>
      <w:szCs w:val="24"/>
      <w:lang w:val="x-none"/>
    </w:rPr>
  </w:style>
  <w:style w:type="character" w:customStyle="1" w:styleId="HeaderChar">
    <w:name w:val="Header Char"/>
    <w:rPr>
      <w:rFonts w:ascii="Times New Roman" w:hAnsi="Times New Roman" w:cs="Times New Roman"/>
      <w:sz w:val="20"/>
      <w:szCs w:val="20"/>
    </w:rPr>
  </w:style>
  <w:style w:type="character" w:customStyle="1" w:styleId="TitleChar">
    <w:name w:val="Title Char"/>
    <w:rPr>
      <w:rFonts w:ascii="Times New Roman" w:hAnsi="Times New Roman" w:cs="Times New Roman"/>
      <w:b/>
      <w:bCs/>
      <w:sz w:val="20"/>
      <w:szCs w:val="20"/>
    </w:rPr>
  </w:style>
  <w:style w:type="character" w:customStyle="1" w:styleId="BalloonTextChar">
    <w:name w:val="Balloon Text Char"/>
    <w:rPr>
      <w:rFonts w:ascii="Tahoma" w:hAnsi="Tahoma" w:cs="Tahoma"/>
      <w:sz w:val="16"/>
      <w:szCs w:val="16"/>
    </w:rPr>
  </w:style>
  <w:style w:type="character" w:customStyle="1" w:styleId="BodyText2Char">
    <w:name w:val="Body Text 2 Char"/>
    <w:rPr>
      <w:rFonts w:ascii="Arial" w:hAnsi="Arial" w:cs="Arial"/>
      <w:b/>
      <w:bCs/>
      <w:sz w:val="20"/>
      <w:szCs w:val="20"/>
    </w:rPr>
  </w:style>
  <w:style w:type="character" w:customStyle="1" w:styleId="BodyTextIndentChar">
    <w:name w:val="Body Text Indent Char"/>
    <w:rPr>
      <w:rFonts w:ascii="Arial" w:hAnsi="Arial" w:cs="Arial"/>
      <w:sz w:val="20"/>
      <w:szCs w:val="20"/>
    </w:rPr>
  </w:style>
  <w:style w:type="character" w:customStyle="1" w:styleId="BodyTextChar">
    <w:name w:val="Body Text Char"/>
    <w:rPr>
      <w:rFonts w:ascii="Arial" w:hAnsi="Arial" w:cs="Arial"/>
      <w:sz w:val="20"/>
      <w:szCs w:val="20"/>
    </w:rPr>
  </w:style>
  <w:style w:type="character" w:styleId="Hyperlink">
    <w:name w:val="Hyperlink"/>
    <w:rPr>
      <w:color w:val="0000FF"/>
      <w:u w:val="single"/>
    </w:rPr>
  </w:style>
  <w:style w:type="paragraph" w:customStyle="1" w:styleId="Heading">
    <w:name w:val="Heading"/>
    <w:basedOn w:val="Normal"/>
    <w:next w:val="BodyText"/>
    <w:pPr>
      <w:jc w:val="center"/>
    </w:pPr>
    <w:rPr>
      <w:b/>
      <w:bCs/>
      <w:sz w:val="25"/>
      <w:szCs w:val="25"/>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Header">
    <w:name w:val="header"/>
    <w:basedOn w:val="Normal"/>
    <w:pPr>
      <w:tabs>
        <w:tab w:val="center" w:pos="4153"/>
        <w:tab w:val="right" w:pos="8306"/>
      </w:tabs>
    </w:pPr>
    <w:rPr>
      <w:sz w:val="25"/>
      <w:szCs w:val="25"/>
    </w:rPr>
  </w:style>
  <w:style w:type="paragraph" w:styleId="BalloonText">
    <w:name w:val="Balloon Text"/>
    <w:basedOn w:val="Normal"/>
    <w:rPr>
      <w:rFonts w:ascii="Tahoma" w:hAnsi="Tahoma" w:cs="Tahoma"/>
      <w:sz w:val="16"/>
      <w:szCs w:val="16"/>
    </w:rPr>
  </w:style>
  <w:style w:type="paragraph" w:styleId="BodyText2">
    <w:name w:val="Body Text 2"/>
    <w:basedOn w:val="Normal"/>
    <w:pPr>
      <w:autoSpaceDE w:val="0"/>
    </w:pPr>
    <w:rPr>
      <w:color w:val="FF0000"/>
      <w:sz w:val="24"/>
      <w:szCs w:val="24"/>
    </w:rPr>
  </w:style>
  <w:style w:type="paragraph" w:customStyle="1" w:styleId="Quotations">
    <w:name w:val="Quotations"/>
    <w:basedOn w:val="Normal"/>
    <w:pPr>
      <w:spacing w:after="283"/>
      <w:ind w:left="567" w:right="567"/>
    </w:pPr>
  </w:style>
  <w:style w:type="paragraph" w:styleId="Title">
    <w:name w:val="Title"/>
    <w:basedOn w:val="Heading"/>
    <w:next w:val="BodyText"/>
    <w:qFormat/>
    <w:rPr>
      <w:sz w:val="56"/>
      <w:szCs w:val="56"/>
    </w:rPr>
  </w:style>
  <w:style w:type="paragraph" w:styleId="Subtitle">
    <w:name w:val="Subtitle"/>
    <w:basedOn w:val="Heading"/>
    <w:next w:val="BodyText"/>
    <w:qFormat/>
    <w:pPr>
      <w:spacing w:before="60" w:after="120"/>
    </w:pPr>
    <w:rPr>
      <w:sz w:val="36"/>
      <w:szCs w:val="36"/>
    </w:rPr>
  </w:style>
  <w:style w:type="character" w:customStyle="1" w:styleId="UnresolvedMention1">
    <w:name w:val="Unresolved Mention1"/>
    <w:basedOn w:val="DefaultParagraphFont"/>
    <w:uiPriority w:val="99"/>
    <w:semiHidden/>
    <w:unhideWhenUsed/>
    <w:rsid w:val="001623EB"/>
    <w:rPr>
      <w:color w:val="605E5C"/>
      <w:shd w:val="clear" w:color="auto" w:fill="E1DFDD"/>
    </w:rPr>
  </w:style>
  <w:style w:type="character" w:styleId="Strong">
    <w:name w:val="Strong"/>
    <w:basedOn w:val="DefaultParagraphFont"/>
    <w:uiPriority w:val="22"/>
    <w:qFormat/>
    <w:rsid w:val="00C55C94"/>
    <w:rPr>
      <w:b/>
      <w:bCs/>
    </w:rPr>
  </w:style>
  <w:style w:type="paragraph" w:styleId="NormalWeb">
    <w:name w:val="Normal (Web)"/>
    <w:basedOn w:val="Normal"/>
    <w:uiPriority w:val="99"/>
    <w:semiHidden/>
    <w:unhideWhenUsed/>
    <w:rsid w:val="00C55C94"/>
    <w:pPr>
      <w:suppressAutoHyphens w:val="0"/>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161439">
      <w:bodyDiv w:val="1"/>
      <w:marLeft w:val="0"/>
      <w:marRight w:val="0"/>
      <w:marTop w:val="0"/>
      <w:marBottom w:val="0"/>
      <w:divBdr>
        <w:top w:val="none" w:sz="0" w:space="0" w:color="auto"/>
        <w:left w:val="none" w:sz="0" w:space="0" w:color="auto"/>
        <w:bottom w:val="none" w:sz="0" w:space="0" w:color="auto"/>
        <w:right w:val="none" w:sz="0" w:space="0" w:color="auto"/>
      </w:divBdr>
      <w:divsChild>
        <w:div w:id="439447483">
          <w:marLeft w:val="-225"/>
          <w:marRight w:val="-225"/>
          <w:marTop w:val="0"/>
          <w:marBottom w:val="0"/>
          <w:divBdr>
            <w:top w:val="none" w:sz="0" w:space="0" w:color="auto"/>
            <w:left w:val="none" w:sz="0" w:space="0" w:color="auto"/>
            <w:bottom w:val="none" w:sz="0" w:space="0" w:color="auto"/>
            <w:right w:val="none" w:sz="0" w:space="0" w:color="auto"/>
          </w:divBdr>
          <w:divsChild>
            <w:div w:id="788623518">
              <w:marLeft w:val="0"/>
              <w:marRight w:val="0"/>
              <w:marTop w:val="0"/>
              <w:marBottom w:val="0"/>
              <w:divBdr>
                <w:top w:val="none" w:sz="0" w:space="0" w:color="auto"/>
                <w:left w:val="none" w:sz="0" w:space="0" w:color="auto"/>
                <w:bottom w:val="none" w:sz="0" w:space="0" w:color="auto"/>
                <w:right w:val="none" w:sz="0" w:space="0" w:color="auto"/>
              </w:divBdr>
            </w:div>
          </w:divsChild>
        </w:div>
        <w:div w:id="1134906956">
          <w:marLeft w:val="-225"/>
          <w:marRight w:val="-225"/>
          <w:marTop w:val="0"/>
          <w:marBottom w:val="0"/>
          <w:divBdr>
            <w:top w:val="none" w:sz="0" w:space="0" w:color="auto"/>
            <w:left w:val="none" w:sz="0" w:space="0" w:color="auto"/>
            <w:bottom w:val="none" w:sz="0" w:space="0" w:color="auto"/>
            <w:right w:val="none" w:sz="0" w:space="0" w:color="auto"/>
          </w:divBdr>
          <w:divsChild>
            <w:div w:id="19305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RULES</vt:lpstr>
    </vt:vector>
  </TitlesOfParts>
  <Company>Airbus</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subject/>
  <dc:creator>ncoombs</dc:creator>
  <cp:keywords/>
  <dc:description/>
  <cp:lastModifiedBy>Jo Ricketts</cp:lastModifiedBy>
  <cp:revision>2</cp:revision>
  <cp:lastPrinted>2019-08-13T11:36:00Z</cp:lastPrinted>
  <dcterms:created xsi:type="dcterms:W3CDTF">2022-05-05T18:51:00Z</dcterms:created>
  <dcterms:modified xsi:type="dcterms:W3CDTF">2022-05-05T18:51:00Z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16706823</vt:i4>
  </property>
  <property fmtid="{D5CDD505-2E9C-101B-9397-08002B2CF9AE}" pid="3" name="_AuthorEmail">
    <vt:lpwstr>nicola.coombs@airbus.com</vt:lpwstr>
  </property>
  <property fmtid="{D5CDD505-2E9C-101B-9397-08002B2CF9AE}" pid="4" name="_AuthorEmailDisplayName">
    <vt:lpwstr>Coombs, Nicola N</vt:lpwstr>
  </property>
  <property fmtid="{D5CDD505-2E9C-101B-9397-08002B2CF9AE}" pid="5" name="_EmailSubject">
    <vt:lpwstr>burrows court 2019.doc</vt:lpwstr>
  </property>
  <property fmtid="{D5CDD505-2E9C-101B-9397-08002B2CF9AE}" pid="6" name="_NewReviewCycle">
    <vt:lpwstr/>
  </property>
  <property fmtid="{D5CDD505-2E9C-101B-9397-08002B2CF9AE}" pid="7" name="_PreviousAdHocReviewCycleID">
    <vt:i4>-770486902</vt:i4>
  </property>
  <property fmtid="{D5CDD505-2E9C-101B-9397-08002B2CF9AE}" pid="8" name="_ReviewingToolsShownOnce">
    <vt:lpwstr/>
  </property>
</Properties>
</file>